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9A0">
        <w:rPr>
          <w:rFonts w:ascii="Times New Roman" w:hAnsi="Times New Roman" w:cs="Times New Roman"/>
          <w:b/>
          <w:sz w:val="24"/>
          <w:szCs w:val="24"/>
        </w:rPr>
        <w:t>(с полномочиями избирательной комиссии муниципального образования</w:t>
      </w:r>
      <w:proofErr w:type="gramEnd"/>
    </w:p>
    <w:p w:rsidR="00A659A0" w:rsidRPr="00A659A0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59A0">
        <w:rPr>
          <w:rFonts w:ascii="Times New Roman" w:hAnsi="Times New Roman" w:cs="Times New Roman"/>
          <w:b/>
          <w:sz w:val="24"/>
          <w:szCs w:val="24"/>
        </w:rPr>
        <w:t>Шлиссельбургское городское поселение Кировского муниципального района Ленинградской области)</w:t>
      </w:r>
      <w:proofErr w:type="gramEnd"/>
    </w:p>
    <w:p w:rsidR="00A659A0" w:rsidRDefault="00A659A0" w:rsidP="00A659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A0" w:rsidRDefault="00A659A0" w:rsidP="00A659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 2019 года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ировск, ул.Новая, д.1</w:t>
      </w:r>
    </w:p>
    <w:p w:rsidR="00A659A0" w:rsidRDefault="00A659A0" w:rsidP="00A659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59A0" w:rsidRDefault="00A659A0" w:rsidP="00A659A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часов 00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минут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малый зал</w:t>
      </w:r>
    </w:p>
    <w:p w:rsidR="00A659A0" w:rsidRDefault="00A659A0" w:rsidP="00A659A0">
      <w:pPr>
        <w:pStyle w:val="a3"/>
        <w:jc w:val="both"/>
        <w:rPr>
          <w:sz w:val="24"/>
          <w:szCs w:val="24"/>
        </w:rPr>
      </w:pPr>
    </w:p>
    <w:p w:rsidR="00A659A0" w:rsidRPr="00A659A0" w:rsidRDefault="00A659A0" w:rsidP="00A659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A0">
        <w:rPr>
          <w:b/>
          <w:sz w:val="24"/>
          <w:szCs w:val="24"/>
        </w:rPr>
        <w:t xml:space="preserve">1. </w:t>
      </w:r>
      <w:r w:rsidRPr="00A659A0">
        <w:rPr>
          <w:rFonts w:ascii="Times New Roman" w:hAnsi="Times New Roman" w:cs="Times New Roman"/>
          <w:b/>
          <w:sz w:val="24"/>
          <w:szCs w:val="24"/>
        </w:rPr>
        <w:t xml:space="preserve">О выплате дополнительной оплаты труда (вознаграждения) членам участковых избирательных комиссий за работу по подготовке и проведению досрочных </w:t>
      </w:r>
      <w:proofErr w:type="gramStart"/>
      <w:r w:rsidRPr="00A659A0">
        <w:rPr>
          <w:rFonts w:ascii="Times New Roman" w:hAnsi="Times New Roman" w:cs="Times New Roman"/>
          <w:b/>
          <w:sz w:val="24"/>
          <w:szCs w:val="24"/>
        </w:rPr>
        <w:t>выборов депутатов совета депутатов муниципального образования</w:t>
      </w:r>
      <w:proofErr w:type="gramEnd"/>
      <w:r w:rsidRPr="00A659A0">
        <w:rPr>
          <w:rFonts w:ascii="Times New Roman" w:hAnsi="Times New Roman" w:cs="Times New Roman"/>
          <w:b/>
          <w:sz w:val="24"/>
          <w:szCs w:val="24"/>
        </w:rPr>
        <w:t xml:space="preserve"> Шлиссельбургское городское поселение Кировского муниципального района Ленинградской области </w:t>
      </w:r>
    </w:p>
    <w:p w:rsidR="00A659A0" w:rsidRPr="00A659A0" w:rsidRDefault="00A659A0" w:rsidP="00A659A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9A0">
        <w:rPr>
          <w:rFonts w:ascii="Times New Roman" w:hAnsi="Times New Roman" w:cs="Times New Roman"/>
          <w:b/>
          <w:sz w:val="24"/>
          <w:szCs w:val="24"/>
        </w:rPr>
        <w:t>пятого созыва</w:t>
      </w:r>
    </w:p>
    <w:p w:rsidR="00A659A0" w:rsidRDefault="00A659A0" w:rsidP="00A659A0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9A0" w:rsidTr="00A659A0">
        <w:tc>
          <w:tcPr>
            <w:tcW w:w="4785" w:type="dxa"/>
            <w:hideMark/>
          </w:tcPr>
          <w:p w:rsidR="00A659A0" w:rsidRDefault="00A659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  <w:hideMark/>
          </w:tcPr>
          <w:p w:rsidR="00A659A0" w:rsidRDefault="00A659A0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0C7991" w:rsidRPr="005A2837" w:rsidRDefault="00A659A0" w:rsidP="000C7991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sz w:val="24"/>
          <w:szCs w:val="24"/>
        </w:rPr>
        <w:t>2.</w:t>
      </w:r>
      <w:r w:rsidR="000C7991" w:rsidRPr="000C799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C7991" w:rsidRPr="005A2837">
        <w:rPr>
          <w:rFonts w:ascii="Times New Roman" w:eastAsia="Times New Roman" w:hAnsi="Times New Roman" w:cs="Times New Roman"/>
          <w:b/>
          <w:sz w:val="26"/>
          <w:szCs w:val="26"/>
        </w:rPr>
        <w:t xml:space="preserve">О выплате дополнительной оплаты труда (вознаграждения) членам территориальной избирательной комиссии Кировского муниципального района (с </w:t>
      </w:r>
      <w:r w:rsidR="006A1310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полномочиями избирательной </w:t>
      </w:r>
      <w:r w:rsidR="000C7991" w:rsidRPr="005A2837">
        <w:rPr>
          <w:rFonts w:ascii="Times New Roman" w:eastAsia="Times New Roman" w:hAnsi="Times New Roman" w:cs="Times New Roman"/>
          <w:b/>
          <w:sz w:val="26"/>
          <w:szCs w:val="26"/>
        </w:rPr>
        <w:t xml:space="preserve">комиссии муниципального образования Шлиссельбургское городское поселение Кировского муниципального района Ленинградской области) с правом решающего голоса, работающим в комиссии не на </w:t>
      </w:r>
      <w:r w:rsidR="000C7991">
        <w:rPr>
          <w:rFonts w:ascii="Times New Roman" w:eastAsia="Times New Roman" w:hAnsi="Times New Roman" w:cs="Times New Roman"/>
          <w:b/>
          <w:sz w:val="26"/>
          <w:szCs w:val="26"/>
        </w:rPr>
        <w:t>постоянной (штатной) основе, за декабрь</w:t>
      </w:r>
      <w:r w:rsidR="000C7991" w:rsidRPr="005A2837">
        <w:rPr>
          <w:rFonts w:ascii="Times New Roman" w:eastAsia="Times New Roman" w:hAnsi="Times New Roman" w:cs="Times New Roman"/>
          <w:b/>
          <w:sz w:val="26"/>
          <w:szCs w:val="26"/>
        </w:rPr>
        <w:t xml:space="preserve"> 2019 года</w:t>
      </w:r>
    </w:p>
    <w:p w:rsidR="00A659A0" w:rsidRDefault="00A659A0" w:rsidP="000C7991">
      <w:pPr>
        <w:pStyle w:val="a3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9A0" w:rsidTr="00A659A0">
        <w:tc>
          <w:tcPr>
            <w:tcW w:w="4785" w:type="dxa"/>
            <w:hideMark/>
          </w:tcPr>
          <w:p w:rsidR="00A659A0" w:rsidRDefault="00A659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  <w:hideMark/>
          </w:tcPr>
          <w:p w:rsidR="00A659A0" w:rsidRDefault="00A659A0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6A1310" w:rsidRPr="006A1310" w:rsidRDefault="00A659A0" w:rsidP="006A1310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6A1310" w:rsidRPr="006A1310">
        <w:rPr>
          <w:rFonts w:ascii="Times New Roman" w:hAnsi="Times New Roman" w:cs="Times New Roman"/>
          <w:b/>
          <w:sz w:val="24"/>
          <w:szCs w:val="24"/>
        </w:rPr>
        <w:t xml:space="preserve">О выплате денежных средств привлеченным лицам за работу в период подготовки и проведения  досрочных </w:t>
      </w:r>
      <w:proofErr w:type="gramStart"/>
      <w:r w:rsidR="006A1310" w:rsidRPr="006A1310">
        <w:rPr>
          <w:rFonts w:ascii="Times New Roman" w:hAnsi="Times New Roman" w:cs="Times New Roman"/>
          <w:b/>
          <w:sz w:val="24"/>
          <w:szCs w:val="24"/>
        </w:rPr>
        <w:t xml:space="preserve">выборов депутатов </w:t>
      </w:r>
      <w:r w:rsidR="006A1310" w:rsidRPr="006A1310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муниципального образования</w:t>
      </w:r>
      <w:proofErr w:type="gramEnd"/>
      <w:r w:rsidR="006A1310" w:rsidRPr="006A1310">
        <w:rPr>
          <w:rFonts w:ascii="Times New Roman" w:eastAsia="Times New Roman" w:hAnsi="Times New Roman" w:cs="Times New Roman"/>
          <w:b/>
          <w:sz w:val="24"/>
          <w:szCs w:val="24"/>
        </w:rPr>
        <w:t xml:space="preserve"> Шлиссельбургское городское поселение  Кировского муниципального района  Ленинградской области  пятого созыва  15 декабря 2019 года</w:t>
      </w:r>
    </w:p>
    <w:p w:rsidR="00A659A0" w:rsidRDefault="00A659A0" w:rsidP="00A659A0">
      <w:pPr>
        <w:pStyle w:val="a3"/>
        <w:jc w:val="both"/>
        <w:rPr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659A0" w:rsidTr="00A659A0">
        <w:tc>
          <w:tcPr>
            <w:tcW w:w="4785" w:type="dxa"/>
            <w:hideMark/>
          </w:tcPr>
          <w:p w:rsidR="00A659A0" w:rsidRDefault="00A659A0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Кротова Ольга Николаевна</w:t>
            </w:r>
          </w:p>
        </w:tc>
        <w:tc>
          <w:tcPr>
            <w:tcW w:w="4786" w:type="dxa"/>
            <w:hideMark/>
          </w:tcPr>
          <w:p w:rsidR="00A659A0" w:rsidRDefault="00A659A0">
            <w:pPr>
              <w:pStyle w:val="a5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– председатель территориальной избирательной комиссии Кировского муниципального района  </w:t>
            </w:r>
          </w:p>
        </w:tc>
      </w:tr>
    </w:tbl>
    <w:p w:rsidR="007D7D38" w:rsidRDefault="007D7D38"/>
    <w:sectPr w:rsidR="007D7D38" w:rsidSect="007D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9A0"/>
    <w:rsid w:val="000C7991"/>
    <w:rsid w:val="00107818"/>
    <w:rsid w:val="006A1310"/>
    <w:rsid w:val="007D7D38"/>
    <w:rsid w:val="00A659A0"/>
    <w:rsid w:val="00F7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dcterms:created xsi:type="dcterms:W3CDTF">2019-12-18T13:23:00Z</dcterms:created>
  <dcterms:modified xsi:type="dcterms:W3CDTF">2019-12-18T13:23:00Z</dcterms:modified>
</cp:coreProperties>
</file>