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ТЕРРИТОРИАЛЬНОЙ ИЗБИРАТЕЛЬНОЙ КОМИССИ</w:t>
      </w:r>
    </w:p>
    <w:p w:rsidR="00DE76EF" w:rsidRDefault="00D06216" w:rsidP="00DE76EF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КИРОВСКОГО МУНИЦИПАЛЬНОГО РАЙОНА</w:t>
      </w:r>
    </w:p>
    <w:p w:rsidR="00DE76EF" w:rsidRDefault="00DE76EF" w:rsidP="00DE76EF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DE76EF" w:rsidRDefault="00DE76EF" w:rsidP="00DE76EF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D06216" w:rsidRPr="00DE76EF" w:rsidRDefault="00671A93" w:rsidP="00DE76EF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</w:t>
      </w:r>
      <w:r w:rsidR="004261D7">
        <w:rPr>
          <w:rFonts w:ascii="Times New Roman" w:hAnsi="Times New Roman" w:cs="Times New Roman"/>
          <w:spacing w:val="-4"/>
          <w:sz w:val="24"/>
          <w:szCs w:val="24"/>
        </w:rPr>
        <w:t>5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декабря</w:t>
      </w:r>
      <w:r w:rsidR="00DE76EF" w:rsidRPr="00DE76EF">
        <w:rPr>
          <w:rFonts w:ascii="Times New Roman" w:hAnsi="Times New Roman" w:cs="Times New Roman"/>
          <w:spacing w:val="-4"/>
          <w:sz w:val="24"/>
          <w:szCs w:val="24"/>
        </w:rPr>
        <w:t xml:space="preserve">  2019 </w:t>
      </w:r>
      <w:r w:rsidR="00D06216" w:rsidRPr="00DE76EF">
        <w:rPr>
          <w:rFonts w:ascii="Times New Roman" w:hAnsi="Times New Roman" w:cs="Times New Roman"/>
          <w:spacing w:val="-4"/>
          <w:sz w:val="24"/>
          <w:szCs w:val="24"/>
        </w:rPr>
        <w:t xml:space="preserve">года                                              </w:t>
      </w:r>
      <w:r w:rsidR="00DE76EF" w:rsidRPr="00DE76EF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</w:t>
      </w:r>
      <w:r w:rsidR="00D06216" w:rsidRPr="00DE76EF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</w:t>
      </w:r>
      <w:r w:rsidR="004261D7">
        <w:rPr>
          <w:rFonts w:ascii="Times New Roman" w:hAnsi="Times New Roman" w:cs="Times New Roman"/>
          <w:spacing w:val="-4"/>
          <w:sz w:val="24"/>
          <w:szCs w:val="24"/>
        </w:rPr>
        <w:t xml:space="preserve">        </w:t>
      </w:r>
      <w:r w:rsidR="00DE76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E76EF" w:rsidRPr="00DE76EF">
        <w:rPr>
          <w:rFonts w:ascii="Times New Roman" w:hAnsi="Times New Roman" w:cs="Times New Roman"/>
          <w:spacing w:val="-4"/>
          <w:sz w:val="24"/>
          <w:szCs w:val="24"/>
        </w:rPr>
        <w:t xml:space="preserve">№ </w:t>
      </w:r>
      <w:r w:rsidR="00E66B64">
        <w:rPr>
          <w:rFonts w:ascii="Times New Roman" w:hAnsi="Times New Roman" w:cs="Times New Roman"/>
          <w:spacing w:val="-4"/>
          <w:sz w:val="24"/>
          <w:szCs w:val="24"/>
        </w:rPr>
        <w:t>155/11</w:t>
      </w:r>
    </w:p>
    <w:p w:rsidR="00D06216" w:rsidRDefault="00D06216" w:rsidP="00D06216">
      <w:pPr>
        <w:rPr>
          <w:vertAlign w:val="superscript"/>
        </w:rPr>
      </w:pPr>
      <w:r>
        <w:rPr>
          <w:vertAlign w:val="superscript"/>
        </w:rPr>
        <w:t xml:space="preserve"> </w:t>
      </w:r>
    </w:p>
    <w:p w:rsidR="00D06216" w:rsidRDefault="00D06216" w:rsidP="00D06216">
      <w:pPr>
        <w:ind w:left="680" w:right="40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назначении председателя участковой избирательной комис</w:t>
      </w:r>
      <w:r w:rsidR="00E66B64">
        <w:rPr>
          <w:rFonts w:ascii="Times New Roman" w:hAnsi="Times New Roman" w:cs="Times New Roman"/>
          <w:b/>
          <w:sz w:val="28"/>
        </w:rPr>
        <w:t>сии избирательного участка № 568</w:t>
      </w:r>
    </w:p>
    <w:p w:rsidR="00D06216" w:rsidRDefault="00D06216" w:rsidP="006643DD">
      <w:pPr>
        <w:pStyle w:val="a3"/>
      </w:pPr>
    </w:p>
    <w:p w:rsidR="006643DD" w:rsidRPr="006643DD" w:rsidRDefault="006643DD" w:rsidP="006643DD">
      <w:pPr>
        <w:pStyle w:val="a3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</w:t>
      </w:r>
      <w:r w:rsidR="00D06216" w:rsidRPr="006643DD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D06216" w:rsidRPr="006643DD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D06216" w:rsidRPr="006643DD">
        <w:rPr>
          <w:rFonts w:ascii="Times New Roman" w:hAnsi="Times New Roman" w:cs="Times New Roman"/>
          <w:spacing w:val="-4"/>
          <w:sz w:val="24"/>
          <w:szCs w:val="24"/>
        </w:rPr>
        <w:t xml:space="preserve">соответствии с </w:t>
      </w:r>
      <w:r w:rsidR="00D06216" w:rsidRPr="006643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пунктом </w:t>
      </w:r>
      <w:r w:rsidR="00D06216" w:rsidRPr="006643DD">
        <w:rPr>
          <w:rFonts w:ascii="Times New Roman" w:hAnsi="Times New Roman" w:cs="Times New Roman"/>
          <w:spacing w:val="-4"/>
          <w:sz w:val="24"/>
          <w:szCs w:val="24"/>
        </w:rPr>
        <w:t xml:space="preserve">7 </w:t>
      </w:r>
      <w:r w:rsidR="00D06216" w:rsidRPr="006643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статьи 28 </w:t>
      </w:r>
      <w:r w:rsidR="00D06216" w:rsidRPr="006643DD">
        <w:rPr>
          <w:rFonts w:ascii="Times New Roman" w:hAnsi="Times New Roman" w:cs="Times New Roman"/>
          <w:sz w:val="24"/>
          <w:szCs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18, частью 3 статьи 23 областного закона от 15 мая 2013 года № 26-оз «О системе избирательных комиссий и избирательных участках в Ленинградской области»</w:t>
      </w:r>
      <w:r w:rsidR="006F6427" w:rsidRPr="006643DD">
        <w:rPr>
          <w:rFonts w:ascii="Times New Roman" w:hAnsi="Times New Roman" w:cs="Times New Roman"/>
          <w:sz w:val="24"/>
          <w:szCs w:val="24"/>
        </w:rPr>
        <w:t>,</w:t>
      </w:r>
      <w:r w:rsidR="00D06216" w:rsidRPr="006643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территориальная избирательная комиссия  Кировского муниципального района </w:t>
      </w:r>
      <w:r w:rsidR="00D06216" w:rsidRPr="006643D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постановляет:</w:t>
      </w:r>
      <w:r w:rsidRPr="006643D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</w:p>
    <w:p w:rsidR="00FC4738" w:rsidRPr="00FC4738" w:rsidRDefault="00FC4738" w:rsidP="00FC4738">
      <w:pPr>
        <w:tabs>
          <w:tab w:val="right" w:pos="3046"/>
        </w:tabs>
        <w:ind w:left="-60"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06216" w:rsidRPr="00671A93">
        <w:rPr>
          <w:rFonts w:ascii="Times New Roman" w:hAnsi="Times New Roman" w:cs="Times New Roman"/>
          <w:sz w:val="24"/>
          <w:szCs w:val="24"/>
        </w:rPr>
        <w:t>1. Назначить председателем участковой избирательной комиссии избирательного участка №5</w:t>
      </w:r>
      <w:r>
        <w:rPr>
          <w:rFonts w:ascii="Times New Roman" w:hAnsi="Times New Roman" w:cs="Times New Roman"/>
          <w:sz w:val="24"/>
          <w:szCs w:val="24"/>
        </w:rPr>
        <w:t>68</w:t>
      </w:r>
      <w:r w:rsidR="00D06216" w:rsidRPr="00671A93">
        <w:rPr>
          <w:rFonts w:ascii="Times New Roman" w:hAnsi="Times New Roman" w:cs="Times New Roman"/>
          <w:sz w:val="24"/>
          <w:szCs w:val="24"/>
        </w:rPr>
        <w:t xml:space="preserve"> члена участковой избирательной комиссии с правом решающего голоса </w:t>
      </w:r>
      <w:r w:rsidR="000A6EFA">
        <w:rPr>
          <w:rFonts w:ascii="Times New Roman" w:hAnsi="Times New Roman" w:cs="Times New Roman"/>
          <w:sz w:val="24"/>
          <w:szCs w:val="24"/>
        </w:rPr>
        <w:t>Шило Любовь Михайловну,</w:t>
      </w:r>
      <w:r w:rsidRPr="00671A93">
        <w:rPr>
          <w:rFonts w:ascii="Times New Roman" w:hAnsi="Times New Roman" w:cs="Times New Roman"/>
          <w:sz w:val="24"/>
          <w:szCs w:val="24"/>
        </w:rPr>
        <w:t xml:space="preserve"> </w:t>
      </w:r>
      <w:r w:rsidRPr="00FC4738">
        <w:rPr>
          <w:rFonts w:ascii="Times New Roman" w:hAnsi="Times New Roman" w:cs="Times New Roman"/>
          <w:sz w:val="24"/>
          <w:szCs w:val="24"/>
        </w:rPr>
        <w:t xml:space="preserve">15.02.1965 </w:t>
      </w:r>
      <w:r w:rsidRPr="00671A93">
        <w:rPr>
          <w:rFonts w:ascii="Times New Roman" w:hAnsi="Times New Roman" w:cs="Times New Roman"/>
          <w:sz w:val="24"/>
          <w:szCs w:val="24"/>
        </w:rPr>
        <w:t xml:space="preserve">года рождения,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C4738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C4738">
        <w:rPr>
          <w:rFonts w:ascii="Times New Roman" w:hAnsi="Times New Roman" w:cs="Times New Roman"/>
          <w:sz w:val="24"/>
          <w:szCs w:val="24"/>
        </w:rPr>
        <w:t xml:space="preserve"> секто</w:t>
      </w:r>
      <w:r>
        <w:rPr>
          <w:rFonts w:ascii="Times New Roman" w:hAnsi="Times New Roman" w:cs="Times New Roman"/>
          <w:sz w:val="24"/>
          <w:szCs w:val="24"/>
        </w:rPr>
        <w:t>ра первичного паспортного учета</w:t>
      </w:r>
      <w:r w:rsidRPr="00FC4738">
        <w:rPr>
          <w:rFonts w:ascii="Times New Roman" w:hAnsi="Times New Roman" w:cs="Times New Roman"/>
          <w:sz w:val="24"/>
          <w:szCs w:val="24"/>
        </w:rPr>
        <w:t xml:space="preserve"> МБУ «Благоустройство, обслуживание и содержание территории» муниципального образования «Кировск» Кировского муниципального района Ленинградской области</w:t>
      </w:r>
      <w:r w:rsidRPr="00671A93">
        <w:rPr>
          <w:rFonts w:ascii="Times New Roman" w:hAnsi="Times New Roman" w:cs="Times New Roman"/>
          <w:sz w:val="24"/>
          <w:szCs w:val="24"/>
        </w:rPr>
        <w:t xml:space="preserve">, выдвинутую </w:t>
      </w:r>
      <w:r>
        <w:rPr>
          <w:rFonts w:ascii="Times New Roman" w:hAnsi="Times New Roman" w:cs="Times New Roman"/>
          <w:sz w:val="24"/>
          <w:szCs w:val="24"/>
        </w:rPr>
        <w:t>Ленинградским региональным</w:t>
      </w:r>
      <w:r w:rsidRPr="00FC4738">
        <w:rPr>
          <w:rFonts w:ascii="Times New Roman" w:hAnsi="Times New Roman" w:cs="Times New Roman"/>
          <w:sz w:val="24"/>
          <w:szCs w:val="24"/>
        </w:rPr>
        <w:t xml:space="preserve"> отделение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C4738">
        <w:rPr>
          <w:rFonts w:ascii="Times New Roman" w:hAnsi="Times New Roman" w:cs="Times New Roman"/>
          <w:sz w:val="24"/>
          <w:szCs w:val="24"/>
        </w:rPr>
        <w:t xml:space="preserve"> политической партии "Либерально-демократическая партия России" (ЛДПР)</w:t>
      </w:r>
    </w:p>
    <w:p w:rsidR="00D06216" w:rsidRPr="003D6A2F" w:rsidRDefault="00FC4738" w:rsidP="00671A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A2F">
        <w:rPr>
          <w:rFonts w:ascii="Times New Roman" w:hAnsi="Times New Roman" w:cs="Times New Roman"/>
          <w:sz w:val="24"/>
          <w:szCs w:val="24"/>
        </w:rPr>
        <w:t xml:space="preserve"> </w:t>
      </w:r>
      <w:r w:rsidR="00D06216" w:rsidRPr="003D6A2F">
        <w:rPr>
          <w:rFonts w:ascii="Times New Roman" w:hAnsi="Times New Roman" w:cs="Times New Roman"/>
          <w:sz w:val="24"/>
          <w:szCs w:val="24"/>
        </w:rPr>
        <w:t>2. Опубликовать   настоя</w:t>
      </w:r>
      <w:r w:rsidR="00671A93" w:rsidRPr="003D6A2F">
        <w:rPr>
          <w:rFonts w:ascii="Times New Roman" w:hAnsi="Times New Roman" w:cs="Times New Roman"/>
          <w:sz w:val="24"/>
          <w:szCs w:val="24"/>
        </w:rPr>
        <w:t>щее   постановление в газете  «</w:t>
      </w:r>
      <w:r w:rsidR="00D06216" w:rsidRPr="003D6A2F">
        <w:rPr>
          <w:rFonts w:ascii="Times New Roman" w:hAnsi="Times New Roman" w:cs="Times New Roman"/>
          <w:sz w:val="24"/>
          <w:szCs w:val="24"/>
        </w:rPr>
        <w:t xml:space="preserve">Ладога». </w:t>
      </w:r>
    </w:p>
    <w:p w:rsidR="00D06216" w:rsidRPr="003D6A2F" w:rsidRDefault="00D06216" w:rsidP="00671A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16" w:rsidRPr="003D6A2F" w:rsidRDefault="00D06216" w:rsidP="00671A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16" w:rsidRDefault="00D06216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D6A2F" w:rsidRDefault="003D6A2F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D6A2F" w:rsidRDefault="003D6A2F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06216" w:rsidRPr="00800A4C" w:rsidRDefault="00D06216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00A4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Председатель ТИК                                                                      </w:t>
      </w:r>
      <w:r w:rsidR="00800A4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</w:t>
      </w:r>
      <w:r w:rsidR="00DE76EF">
        <w:rPr>
          <w:rFonts w:ascii="Times New Roman" w:hAnsi="Times New Roman" w:cs="Times New Roman"/>
          <w:color w:val="000000"/>
          <w:spacing w:val="-4"/>
          <w:sz w:val="24"/>
          <w:szCs w:val="24"/>
        </w:rPr>
        <w:t>О.Н.Кротова</w:t>
      </w:r>
    </w:p>
    <w:p w:rsidR="00D06216" w:rsidRPr="00800A4C" w:rsidRDefault="00D06216" w:rsidP="00D06216">
      <w:pPr>
        <w:shd w:val="clear" w:color="auto" w:fill="FFFFFF"/>
        <w:tabs>
          <w:tab w:val="left" w:pos="8093"/>
        </w:tabs>
        <w:spacing w:line="317" w:lineRule="exact"/>
        <w:ind w:left="22"/>
        <w:rPr>
          <w:rFonts w:ascii="Times New Roman" w:hAnsi="Times New Roman" w:cs="Times New Roman"/>
          <w:sz w:val="24"/>
          <w:szCs w:val="24"/>
        </w:rPr>
      </w:pPr>
      <w:r w:rsidRPr="00800A4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Секретарь ТИК                                                                                 </w:t>
      </w:r>
      <w:r w:rsidR="00800A4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</w:t>
      </w:r>
      <w:r w:rsidRPr="00800A4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Ю.В.</w:t>
      </w:r>
      <w:r w:rsidR="00800A4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00A4C">
        <w:rPr>
          <w:rFonts w:ascii="Times New Roman" w:hAnsi="Times New Roman" w:cs="Times New Roman"/>
          <w:color w:val="000000"/>
          <w:spacing w:val="-5"/>
          <w:sz w:val="24"/>
          <w:szCs w:val="24"/>
        </w:rPr>
        <w:t>Тимофеева</w:t>
      </w:r>
    </w:p>
    <w:p w:rsidR="00D06216" w:rsidRPr="00800A4C" w:rsidRDefault="00D06216" w:rsidP="00D06216">
      <w:pPr>
        <w:rPr>
          <w:rFonts w:ascii="Times New Roman" w:hAnsi="Times New Roman" w:cs="Times New Roman"/>
          <w:sz w:val="24"/>
          <w:szCs w:val="24"/>
        </w:rPr>
      </w:pPr>
    </w:p>
    <w:p w:rsidR="00D06216" w:rsidRPr="00800A4C" w:rsidRDefault="00D06216" w:rsidP="00D06216">
      <w:pPr>
        <w:rPr>
          <w:sz w:val="24"/>
          <w:szCs w:val="24"/>
        </w:rPr>
      </w:pPr>
    </w:p>
    <w:p w:rsidR="00100E49" w:rsidRPr="00800A4C" w:rsidRDefault="00100E49">
      <w:pPr>
        <w:rPr>
          <w:sz w:val="24"/>
          <w:szCs w:val="24"/>
        </w:rPr>
      </w:pPr>
    </w:p>
    <w:sectPr w:rsidR="00100E49" w:rsidRPr="00800A4C" w:rsidSect="00BE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06216"/>
    <w:rsid w:val="00016DB6"/>
    <w:rsid w:val="00041290"/>
    <w:rsid w:val="000A6EFA"/>
    <w:rsid w:val="00100E49"/>
    <w:rsid w:val="0021544F"/>
    <w:rsid w:val="002C6E33"/>
    <w:rsid w:val="003624DD"/>
    <w:rsid w:val="003D6A2F"/>
    <w:rsid w:val="004218F9"/>
    <w:rsid w:val="004261D7"/>
    <w:rsid w:val="00435926"/>
    <w:rsid w:val="00460BA1"/>
    <w:rsid w:val="00465593"/>
    <w:rsid w:val="0048202F"/>
    <w:rsid w:val="004D1F85"/>
    <w:rsid w:val="00515DED"/>
    <w:rsid w:val="005D681A"/>
    <w:rsid w:val="005E1A3F"/>
    <w:rsid w:val="006643DD"/>
    <w:rsid w:val="00671A93"/>
    <w:rsid w:val="00681DAB"/>
    <w:rsid w:val="006942EF"/>
    <w:rsid w:val="006F6427"/>
    <w:rsid w:val="007520B2"/>
    <w:rsid w:val="00754793"/>
    <w:rsid w:val="00787CC7"/>
    <w:rsid w:val="007D577A"/>
    <w:rsid w:val="00800A4C"/>
    <w:rsid w:val="00846A30"/>
    <w:rsid w:val="008E502A"/>
    <w:rsid w:val="00941CC2"/>
    <w:rsid w:val="00976567"/>
    <w:rsid w:val="00A7725D"/>
    <w:rsid w:val="00AB133E"/>
    <w:rsid w:val="00AB6009"/>
    <w:rsid w:val="00BC5370"/>
    <w:rsid w:val="00BE01F8"/>
    <w:rsid w:val="00D06216"/>
    <w:rsid w:val="00D463B1"/>
    <w:rsid w:val="00D6356C"/>
    <w:rsid w:val="00DC5B88"/>
    <w:rsid w:val="00DE76EF"/>
    <w:rsid w:val="00E54D6D"/>
    <w:rsid w:val="00E66B64"/>
    <w:rsid w:val="00E95BF3"/>
    <w:rsid w:val="00E969D4"/>
    <w:rsid w:val="00F60DC5"/>
    <w:rsid w:val="00FB6FBE"/>
    <w:rsid w:val="00FC4738"/>
    <w:rsid w:val="00FE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F8"/>
  </w:style>
  <w:style w:type="paragraph" w:styleId="2">
    <w:name w:val="heading 2"/>
    <w:basedOn w:val="a"/>
    <w:next w:val="a"/>
    <w:link w:val="20"/>
    <w:semiHidden/>
    <w:unhideWhenUsed/>
    <w:qFormat/>
    <w:rsid w:val="00D06216"/>
    <w:pPr>
      <w:keepNext/>
      <w:shd w:val="clear" w:color="auto" w:fill="FFFFFF"/>
      <w:spacing w:before="310" w:after="0" w:line="317" w:lineRule="exact"/>
      <w:ind w:right="49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6216"/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  <w:shd w:val="clear" w:color="auto" w:fill="FFFFFF"/>
    </w:rPr>
  </w:style>
  <w:style w:type="paragraph" w:styleId="a3">
    <w:name w:val="No Spacing"/>
    <w:uiPriority w:val="1"/>
    <w:qFormat/>
    <w:rsid w:val="00D062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dcterms:created xsi:type="dcterms:W3CDTF">2020-01-09T08:50:00Z</dcterms:created>
  <dcterms:modified xsi:type="dcterms:W3CDTF">2020-01-09T08:50:00Z</dcterms:modified>
</cp:coreProperties>
</file>