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ПОСТАНОВЛЕНИЕ</w:t>
      </w:r>
    </w:p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ТЕРРИТОРИАЛЬНОЙ ИЗБИРАТЕЛЬНОЙ КОМИССИИ</w:t>
      </w:r>
    </w:p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КИРОВСКОГО МУНИЦИПАЛЬНОГО РАЙОНА</w:t>
      </w:r>
    </w:p>
    <w:p w:rsidR="002C3DCE" w:rsidRDefault="002C3DCE" w:rsidP="00AF6AA8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(с полномочиями окружной избирательной комиссии многомандатного </w:t>
      </w:r>
      <w:proofErr w:type="gramEnd"/>
    </w:p>
    <w:p w:rsidR="00AF6AA8" w:rsidRPr="00AF6AA8" w:rsidRDefault="00864FDE" w:rsidP="00AF6AA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избирательного округа №20</w:t>
      </w:r>
      <w:r w:rsidR="00AF6AA8" w:rsidRPr="00AF6AA8">
        <w:rPr>
          <w:rFonts w:ascii="Times New Roman" w:hAnsi="Times New Roman" w:cs="Times New Roman"/>
          <w:b/>
        </w:rPr>
        <w:t>)</w:t>
      </w: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AA8" w:rsidRPr="00AF6AA8" w:rsidRDefault="00373A9A" w:rsidP="00AF6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="004F264B">
        <w:rPr>
          <w:rFonts w:ascii="Times New Roman" w:hAnsi="Times New Roman" w:cs="Times New Roman"/>
          <w:sz w:val="24"/>
          <w:szCs w:val="24"/>
        </w:rPr>
        <w:t>бря 2019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</w:t>
      </w:r>
      <w:r w:rsidR="00AF6AA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2CD0">
        <w:rPr>
          <w:rFonts w:ascii="Times New Roman" w:hAnsi="Times New Roman" w:cs="Times New Roman"/>
          <w:sz w:val="24"/>
          <w:szCs w:val="24"/>
        </w:rPr>
        <w:t xml:space="preserve">        </w:t>
      </w:r>
      <w:r w:rsidR="00AF6AA8">
        <w:rPr>
          <w:rFonts w:ascii="Times New Roman" w:hAnsi="Times New Roman" w:cs="Times New Roman"/>
          <w:sz w:val="24"/>
          <w:szCs w:val="24"/>
        </w:rPr>
        <w:t xml:space="preserve">   </w:t>
      </w:r>
      <w:r w:rsidR="009C1786">
        <w:rPr>
          <w:rFonts w:ascii="Times New Roman" w:hAnsi="Times New Roman" w:cs="Times New Roman"/>
          <w:sz w:val="24"/>
          <w:szCs w:val="24"/>
        </w:rPr>
        <w:t xml:space="preserve"> </w:t>
      </w:r>
      <w:r w:rsidR="00AF6AA8" w:rsidRPr="005B4668">
        <w:rPr>
          <w:rFonts w:ascii="Times New Roman" w:hAnsi="Times New Roman" w:cs="Times New Roman"/>
          <w:sz w:val="24"/>
          <w:szCs w:val="24"/>
        </w:rPr>
        <w:t>№</w:t>
      </w:r>
      <w:r w:rsidR="00943823" w:rsidRPr="005B4668">
        <w:rPr>
          <w:rFonts w:ascii="Times New Roman" w:hAnsi="Times New Roman" w:cs="Times New Roman"/>
          <w:sz w:val="24"/>
          <w:szCs w:val="24"/>
        </w:rPr>
        <w:t xml:space="preserve"> </w:t>
      </w:r>
      <w:r w:rsidR="00532CDE">
        <w:rPr>
          <w:rFonts w:ascii="Times New Roman" w:hAnsi="Times New Roman" w:cs="Times New Roman"/>
          <w:sz w:val="24"/>
          <w:szCs w:val="24"/>
        </w:rPr>
        <w:t>144</w:t>
      </w:r>
      <w:r w:rsidR="005B4668" w:rsidRPr="005B4668">
        <w:rPr>
          <w:rFonts w:ascii="Times New Roman" w:hAnsi="Times New Roman" w:cs="Times New Roman"/>
          <w:sz w:val="24"/>
          <w:szCs w:val="24"/>
        </w:rPr>
        <w:t>/2</w:t>
      </w: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A8">
        <w:rPr>
          <w:rFonts w:ascii="Times New Roman" w:hAnsi="Times New Roman" w:cs="Times New Roman"/>
          <w:b/>
          <w:sz w:val="24"/>
          <w:szCs w:val="24"/>
        </w:rPr>
        <w:t xml:space="preserve">Об определении </w:t>
      </w:r>
      <w:proofErr w:type="gramStart"/>
      <w:r w:rsidRPr="00AF6AA8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r w:rsidR="009A297F">
        <w:rPr>
          <w:rFonts w:ascii="Times New Roman" w:hAnsi="Times New Roman" w:cs="Times New Roman"/>
          <w:b/>
          <w:sz w:val="24"/>
          <w:szCs w:val="24"/>
        </w:rPr>
        <w:t xml:space="preserve">досрочных </w:t>
      </w:r>
      <w:r w:rsidRPr="00AF6AA8">
        <w:rPr>
          <w:rFonts w:ascii="Times New Roman" w:hAnsi="Times New Roman" w:cs="Times New Roman"/>
          <w:b/>
          <w:sz w:val="24"/>
          <w:szCs w:val="24"/>
        </w:rPr>
        <w:t xml:space="preserve">выборов </w:t>
      </w:r>
      <w:r w:rsidR="002C3DCE">
        <w:rPr>
          <w:rFonts w:ascii="Times New Roman" w:hAnsi="Times New Roman" w:cs="Times New Roman"/>
          <w:b/>
          <w:bCs/>
          <w:sz w:val="24"/>
          <w:szCs w:val="24"/>
        </w:rPr>
        <w:t>депутатов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совета депутатов </w:t>
      </w:r>
      <w:r w:rsidR="00373A9A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proofErr w:type="gramEnd"/>
      <w:r w:rsidR="00373A9A">
        <w:rPr>
          <w:rFonts w:ascii="Times New Roman" w:hAnsi="Times New Roman" w:cs="Times New Roman"/>
          <w:b/>
          <w:bCs/>
          <w:sz w:val="24"/>
          <w:szCs w:val="24"/>
        </w:rPr>
        <w:t xml:space="preserve"> Шлиссельбургское 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>городско</w:t>
      </w:r>
      <w:r w:rsidR="00373A9A">
        <w:rPr>
          <w:rFonts w:ascii="Times New Roman" w:hAnsi="Times New Roman" w:cs="Times New Roman"/>
          <w:b/>
          <w:bCs/>
          <w:sz w:val="24"/>
          <w:szCs w:val="24"/>
        </w:rPr>
        <w:t>е поселение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Кировского муниципального района Ленинградской области </w:t>
      </w:r>
      <w:r w:rsidR="00373A9A">
        <w:rPr>
          <w:rFonts w:ascii="Times New Roman" w:hAnsi="Times New Roman" w:cs="Times New Roman"/>
          <w:b/>
          <w:bCs/>
          <w:sz w:val="24"/>
          <w:szCs w:val="24"/>
        </w:rPr>
        <w:t>пя</w:t>
      </w:r>
      <w:r w:rsidR="00C3322F">
        <w:rPr>
          <w:rFonts w:ascii="Times New Roman" w:hAnsi="Times New Roman" w:cs="Times New Roman"/>
          <w:b/>
          <w:bCs/>
          <w:sz w:val="24"/>
          <w:szCs w:val="24"/>
        </w:rPr>
        <w:t>того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созыва по </w:t>
      </w:r>
      <w:r w:rsidR="002C3DCE">
        <w:rPr>
          <w:rFonts w:ascii="Times New Roman" w:hAnsi="Times New Roman" w:cs="Times New Roman"/>
          <w:b/>
          <w:bCs/>
          <w:sz w:val="24"/>
          <w:szCs w:val="24"/>
        </w:rPr>
        <w:t>многомандатному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4FDE">
        <w:rPr>
          <w:rFonts w:ascii="Times New Roman" w:hAnsi="Times New Roman" w:cs="Times New Roman"/>
          <w:b/>
          <w:bCs/>
          <w:sz w:val="24"/>
          <w:szCs w:val="24"/>
        </w:rPr>
        <w:t>избирательному округу №20</w:t>
      </w:r>
    </w:p>
    <w:p w:rsidR="00AF6AA8" w:rsidRPr="00AF6AA8" w:rsidRDefault="006E2B1C" w:rsidP="00AF6AA8">
      <w:pPr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частью 1 статьи 52, частями 1 и 2 статьи 74 областного закона от 15 марта 2012 года № 20-оз «О муниципальных выборах в Ленинградской области» и на основании протокола территориальной избирательной комиссии </w:t>
      </w:r>
      <w:r w:rsidRPr="00AF6AA8">
        <w:rPr>
          <w:rFonts w:ascii="Times New Roman" w:hAnsi="Times New Roman" w:cs="Times New Roman"/>
          <w:sz w:val="24"/>
          <w:szCs w:val="24"/>
        </w:rPr>
        <w:t>Кировского</w:t>
      </w:r>
      <w:proofErr w:type="gramEnd"/>
      <w:r w:rsidRPr="00AF6AA8">
        <w:rPr>
          <w:rFonts w:ascii="Times New Roman" w:hAnsi="Times New Roman" w:cs="Times New Roman"/>
          <w:sz w:val="24"/>
          <w:szCs w:val="24"/>
        </w:rPr>
        <w:t xml:space="preserve"> муниципального района с полномочиями окружной избирательной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многомандатного </w:t>
      </w:r>
      <w:r w:rsidRPr="00AF6AA8">
        <w:rPr>
          <w:rFonts w:ascii="Times New Roman" w:hAnsi="Times New Roman" w:cs="Times New Roman"/>
          <w:sz w:val="24"/>
          <w:szCs w:val="24"/>
        </w:rPr>
        <w:t xml:space="preserve">избирательного округа № </w:t>
      </w:r>
      <w:r w:rsidR="00864F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</w:t>
      </w:r>
      <w:r w:rsidR="009A297F">
        <w:rPr>
          <w:rFonts w:ascii="Times New Roman" w:eastAsia="Times New Roman" w:hAnsi="Times New Roman" w:cs="Times New Roman"/>
          <w:sz w:val="24"/>
          <w:szCs w:val="24"/>
        </w:rPr>
        <w:t xml:space="preserve">досрочных </w:t>
      </w:r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выборов по </w:t>
      </w:r>
      <w:r>
        <w:rPr>
          <w:rFonts w:ascii="Times New Roman" w:hAnsi="Times New Roman" w:cs="Times New Roman"/>
          <w:sz w:val="24"/>
          <w:szCs w:val="24"/>
        </w:rPr>
        <w:t>много</w:t>
      </w:r>
      <w:r w:rsidRPr="006E2B1C">
        <w:rPr>
          <w:rFonts w:ascii="Times New Roman" w:eastAsia="Times New Roman" w:hAnsi="Times New Roman" w:cs="Times New Roman"/>
          <w:sz w:val="24"/>
          <w:szCs w:val="24"/>
        </w:rPr>
        <w:t>манд</w:t>
      </w:r>
      <w:r w:rsidR="00864FDE">
        <w:rPr>
          <w:rFonts w:ascii="Times New Roman" w:eastAsia="Times New Roman" w:hAnsi="Times New Roman" w:cs="Times New Roman"/>
          <w:sz w:val="24"/>
          <w:szCs w:val="24"/>
        </w:rPr>
        <w:t>атному избирательному округу</w:t>
      </w:r>
      <w:r w:rsidR="009A297F">
        <w:rPr>
          <w:rFonts w:ascii="Times New Roman" w:eastAsia="Times New Roman" w:hAnsi="Times New Roman" w:cs="Times New Roman"/>
          <w:sz w:val="24"/>
          <w:szCs w:val="24"/>
        </w:rPr>
        <w:t xml:space="preserve">     №</w:t>
      </w:r>
      <w:r w:rsidR="00864FD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, территориальная избирательная комиссия Кировского муниципального района с полномочиями окружной избирательной комиссии  </w:t>
      </w:r>
      <w:r w:rsidR="007D63E4">
        <w:rPr>
          <w:rFonts w:ascii="Times New Roman" w:hAnsi="Times New Roman" w:cs="Times New Roman"/>
          <w:sz w:val="24"/>
          <w:szCs w:val="24"/>
        </w:rPr>
        <w:t xml:space="preserve">многомандатного 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избирательного округа № </w:t>
      </w:r>
      <w:r w:rsidR="00864FDE">
        <w:rPr>
          <w:rFonts w:ascii="Times New Roman" w:hAnsi="Times New Roman" w:cs="Times New Roman"/>
          <w:sz w:val="24"/>
          <w:szCs w:val="24"/>
        </w:rPr>
        <w:t>20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AF6AA8" w:rsidRPr="00AF6AA8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AF6AA8" w:rsidRPr="00B608DF" w:rsidRDefault="00AF6AA8" w:rsidP="00B608D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8DF">
        <w:rPr>
          <w:rFonts w:ascii="Times New Roman" w:eastAsia="Times New Roman" w:hAnsi="Times New Roman" w:cs="Times New Roman"/>
          <w:sz w:val="24"/>
          <w:szCs w:val="24"/>
        </w:rPr>
        <w:t xml:space="preserve">1. Признать </w:t>
      </w:r>
      <w:r w:rsidR="009A297F" w:rsidRPr="00B608DF">
        <w:rPr>
          <w:rFonts w:ascii="Times New Roman" w:eastAsia="Times New Roman" w:hAnsi="Times New Roman" w:cs="Times New Roman"/>
          <w:sz w:val="24"/>
          <w:szCs w:val="24"/>
        </w:rPr>
        <w:t xml:space="preserve">досрочные </w:t>
      </w:r>
      <w:r w:rsidRPr="00B608DF">
        <w:rPr>
          <w:rFonts w:ascii="Times New Roman" w:eastAsia="Times New Roman" w:hAnsi="Times New Roman" w:cs="Times New Roman"/>
          <w:sz w:val="24"/>
          <w:szCs w:val="24"/>
        </w:rPr>
        <w:t xml:space="preserve">выборы </w:t>
      </w:r>
      <w:r w:rsidR="007D63E4" w:rsidRPr="00B608DF">
        <w:rPr>
          <w:rFonts w:ascii="Times New Roman" w:eastAsia="Times New Roman" w:hAnsi="Times New Roman" w:cs="Times New Roman"/>
          <w:sz w:val="24"/>
          <w:szCs w:val="24"/>
        </w:rPr>
        <w:t xml:space="preserve">депутатов </w:t>
      </w:r>
      <w:r w:rsidRPr="00B608DF"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</w:t>
      </w:r>
      <w:r w:rsidR="00373A9A" w:rsidRPr="00B608D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Шлиссельбургское городское поселение</w:t>
      </w:r>
      <w:r w:rsidRPr="00B608DF">
        <w:rPr>
          <w:rFonts w:ascii="Times New Roman" w:eastAsia="Times New Roman" w:hAnsi="Times New Roman" w:cs="Times New Roman"/>
          <w:sz w:val="24"/>
          <w:szCs w:val="24"/>
        </w:rPr>
        <w:t xml:space="preserve"> Кировского муниципального райо</w:t>
      </w:r>
      <w:r w:rsidR="007D63E4" w:rsidRPr="00B608DF">
        <w:rPr>
          <w:rFonts w:ascii="Times New Roman" w:eastAsia="Times New Roman" w:hAnsi="Times New Roman" w:cs="Times New Roman"/>
          <w:sz w:val="24"/>
          <w:szCs w:val="24"/>
        </w:rPr>
        <w:t xml:space="preserve">на Ленинградской области </w:t>
      </w:r>
      <w:r w:rsidR="00373A9A" w:rsidRPr="00B608DF">
        <w:rPr>
          <w:rFonts w:ascii="Times New Roman" w:eastAsia="Times New Roman" w:hAnsi="Times New Roman" w:cs="Times New Roman"/>
          <w:sz w:val="24"/>
          <w:szCs w:val="24"/>
        </w:rPr>
        <w:t>пя</w:t>
      </w:r>
      <w:r w:rsidR="00BA7BBB" w:rsidRPr="00B608DF">
        <w:rPr>
          <w:rFonts w:ascii="Times New Roman" w:eastAsia="Times New Roman" w:hAnsi="Times New Roman" w:cs="Times New Roman"/>
          <w:sz w:val="24"/>
          <w:szCs w:val="24"/>
        </w:rPr>
        <w:t>того</w:t>
      </w:r>
      <w:r w:rsidRPr="00B608DF">
        <w:rPr>
          <w:rFonts w:ascii="Times New Roman" w:eastAsia="Times New Roman" w:hAnsi="Times New Roman" w:cs="Times New Roman"/>
          <w:sz w:val="24"/>
          <w:szCs w:val="24"/>
        </w:rPr>
        <w:t xml:space="preserve"> созыва по </w:t>
      </w:r>
      <w:r w:rsidR="007D63E4" w:rsidRPr="00B608DF">
        <w:rPr>
          <w:rFonts w:ascii="Times New Roman" w:eastAsia="Times New Roman" w:hAnsi="Times New Roman" w:cs="Times New Roman"/>
          <w:sz w:val="24"/>
          <w:szCs w:val="24"/>
        </w:rPr>
        <w:t>многомандатному</w:t>
      </w:r>
      <w:r w:rsidRPr="00B60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FDE" w:rsidRPr="00B608DF">
        <w:rPr>
          <w:rFonts w:ascii="Times New Roman" w:eastAsia="Times New Roman" w:hAnsi="Times New Roman" w:cs="Times New Roman"/>
          <w:sz w:val="24"/>
          <w:szCs w:val="24"/>
        </w:rPr>
        <w:t>избирательному округу №20</w:t>
      </w:r>
      <w:r w:rsidRPr="00B608DF">
        <w:rPr>
          <w:rFonts w:ascii="Times New Roman" w:eastAsia="Times New Roman" w:hAnsi="Times New Roman" w:cs="Times New Roman"/>
          <w:sz w:val="24"/>
          <w:szCs w:val="24"/>
        </w:rPr>
        <w:t xml:space="preserve"> действительными.</w:t>
      </w:r>
    </w:p>
    <w:p w:rsidR="00AF6AA8" w:rsidRPr="00B608DF" w:rsidRDefault="00AF6AA8" w:rsidP="00B608D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8DF">
        <w:rPr>
          <w:rFonts w:ascii="Times New Roman" w:eastAsia="Times New Roman" w:hAnsi="Times New Roman" w:cs="Times New Roman"/>
          <w:sz w:val="24"/>
          <w:szCs w:val="24"/>
        </w:rPr>
        <w:t xml:space="preserve">2. Признать </w:t>
      </w:r>
      <w:r w:rsidR="00802E05" w:rsidRPr="00B608DF">
        <w:rPr>
          <w:rFonts w:ascii="Times New Roman" w:eastAsia="Times New Roman" w:hAnsi="Times New Roman" w:cs="Times New Roman"/>
          <w:sz w:val="24"/>
          <w:szCs w:val="24"/>
        </w:rPr>
        <w:t xml:space="preserve">Лашкова М.В., Луцкую О.В., Филимонову Я.А., Янчина Д.С., </w:t>
      </w:r>
      <w:r w:rsidR="007D63E4" w:rsidRPr="00B608DF">
        <w:rPr>
          <w:rFonts w:ascii="Times New Roman" w:eastAsia="Times New Roman" w:hAnsi="Times New Roman" w:cs="Times New Roman"/>
          <w:sz w:val="24"/>
          <w:szCs w:val="24"/>
        </w:rPr>
        <w:t>получивших</w:t>
      </w:r>
      <w:r w:rsidRPr="00B608DF">
        <w:rPr>
          <w:rFonts w:ascii="Times New Roman" w:eastAsia="Times New Roman" w:hAnsi="Times New Roman" w:cs="Times New Roman"/>
          <w:sz w:val="24"/>
          <w:szCs w:val="24"/>
        </w:rPr>
        <w:t xml:space="preserve"> наибольшее число голосов избирателей по отношению к другим кандидатам, включенным в избирательный бюллетень, избранным</w:t>
      </w:r>
      <w:r w:rsidR="007D63E4" w:rsidRPr="00B608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0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3E4" w:rsidRPr="00B608DF">
        <w:rPr>
          <w:rFonts w:ascii="Times New Roman" w:eastAsia="Times New Roman" w:hAnsi="Times New Roman" w:cs="Times New Roman"/>
          <w:sz w:val="24"/>
          <w:szCs w:val="24"/>
        </w:rPr>
        <w:t>депутатами</w:t>
      </w:r>
      <w:r w:rsidRPr="00B608DF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</w:t>
      </w:r>
      <w:r w:rsidR="00373A9A" w:rsidRPr="00B608D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Шлиссельбургское городское поселение</w:t>
      </w:r>
      <w:r w:rsidRPr="00B608DF">
        <w:rPr>
          <w:rFonts w:ascii="Times New Roman" w:eastAsia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 </w:t>
      </w:r>
      <w:r w:rsidR="00EB5D3E" w:rsidRPr="00B60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A9A" w:rsidRPr="00B608DF">
        <w:rPr>
          <w:rFonts w:ascii="Times New Roman" w:eastAsia="Times New Roman" w:hAnsi="Times New Roman" w:cs="Times New Roman"/>
          <w:sz w:val="24"/>
          <w:szCs w:val="24"/>
        </w:rPr>
        <w:t>пя</w:t>
      </w:r>
      <w:r w:rsidR="00BA7BBB" w:rsidRPr="00B608DF">
        <w:rPr>
          <w:rFonts w:ascii="Times New Roman" w:eastAsia="Times New Roman" w:hAnsi="Times New Roman" w:cs="Times New Roman"/>
          <w:sz w:val="24"/>
          <w:szCs w:val="24"/>
        </w:rPr>
        <w:t xml:space="preserve">того </w:t>
      </w:r>
      <w:r w:rsidR="00EB5D3E" w:rsidRPr="00B608DF">
        <w:rPr>
          <w:rFonts w:ascii="Times New Roman" w:eastAsia="Times New Roman" w:hAnsi="Times New Roman" w:cs="Times New Roman"/>
          <w:sz w:val="24"/>
          <w:szCs w:val="24"/>
        </w:rPr>
        <w:t xml:space="preserve">созыва </w:t>
      </w:r>
      <w:r w:rsidRPr="00B608D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B5D3E" w:rsidRPr="00B608DF">
        <w:rPr>
          <w:rFonts w:ascii="Times New Roman" w:eastAsia="Times New Roman" w:hAnsi="Times New Roman" w:cs="Times New Roman"/>
          <w:sz w:val="24"/>
          <w:szCs w:val="24"/>
        </w:rPr>
        <w:t>многоман</w:t>
      </w:r>
      <w:r w:rsidR="00864FDE" w:rsidRPr="00B608DF">
        <w:rPr>
          <w:rFonts w:ascii="Times New Roman" w:eastAsia="Times New Roman" w:hAnsi="Times New Roman" w:cs="Times New Roman"/>
          <w:sz w:val="24"/>
          <w:szCs w:val="24"/>
        </w:rPr>
        <w:t>датному избирательному округу №20</w:t>
      </w:r>
      <w:r w:rsidRPr="00B608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2B1C" w:rsidRPr="00B608DF" w:rsidRDefault="006E2B1C" w:rsidP="00B608D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8DF">
        <w:rPr>
          <w:rFonts w:ascii="Times New Roman" w:eastAsia="Times New Roman" w:hAnsi="Times New Roman" w:cs="Times New Roman"/>
          <w:sz w:val="24"/>
          <w:szCs w:val="24"/>
        </w:rPr>
        <w:t>3. Опубликовать настоящее</w:t>
      </w:r>
      <w:r w:rsidR="00373A9A" w:rsidRPr="00B608DF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C6533D" w:rsidRPr="00B608DF">
        <w:rPr>
          <w:rFonts w:ascii="Times New Roman" w:eastAsia="Times New Roman" w:hAnsi="Times New Roman" w:cs="Times New Roman"/>
          <w:sz w:val="24"/>
          <w:szCs w:val="24"/>
        </w:rPr>
        <w:t>становление в газетах «Ладога»,</w:t>
      </w:r>
      <w:r w:rsidR="00373A9A" w:rsidRPr="00B60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8D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73A9A" w:rsidRPr="00B608DF">
        <w:rPr>
          <w:rFonts w:ascii="Times New Roman" w:eastAsia="Times New Roman" w:hAnsi="Times New Roman" w:cs="Times New Roman"/>
          <w:sz w:val="24"/>
          <w:szCs w:val="24"/>
        </w:rPr>
        <w:t>Невский исток</w:t>
      </w:r>
      <w:r w:rsidRPr="00B608DF">
        <w:rPr>
          <w:rFonts w:ascii="Times New Roman" w:eastAsia="Times New Roman" w:hAnsi="Times New Roman" w:cs="Times New Roman"/>
          <w:sz w:val="24"/>
          <w:szCs w:val="24"/>
        </w:rPr>
        <w:t>» и на сайте территориальной избирательной комиссии Кировского муниципального района 011.iklenobl.ru.</w:t>
      </w:r>
    </w:p>
    <w:p w:rsidR="00AF6AA8" w:rsidRDefault="00AF6AA8" w:rsidP="00AF6AA8">
      <w:pPr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8DF" w:rsidRPr="00B608DF" w:rsidRDefault="00B608DF" w:rsidP="00AF6AA8">
      <w:pPr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AA8" w:rsidRPr="00AF6AA8" w:rsidRDefault="00AF6AA8" w:rsidP="00AF6AA8">
      <w:pPr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>Председатель  ТИК</w:t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F056D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104FC">
        <w:rPr>
          <w:rFonts w:ascii="Times New Roman" w:hAnsi="Times New Roman" w:cs="Times New Roman"/>
          <w:sz w:val="24"/>
          <w:szCs w:val="24"/>
        </w:rPr>
        <w:t>О</w:t>
      </w:r>
      <w:r w:rsidR="00BA7BBB">
        <w:rPr>
          <w:rFonts w:ascii="Times New Roman" w:hAnsi="Times New Roman" w:cs="Times New Roman"/>
          <w:sz w:val="24"/>
          <w:szCs w:val="24"/>
        </w:rPr>
        <w:t>.Н</w:t>
      </w:r>
      <w:r w:rsidR="00EB5D3E">
        <w:rPr>
          <w:rFonts w:ascii="Times New Roman" w:hAnsi="Times New Roman" w:cs="Times New Roman"/>
          <w:sz w:val="24"/>
          <w:szCs w:val="24"/>
        </w:rPr>
        <w:t xml:space="preserve">. </w:t>
      </w:r>
      <w:r w:rsidR="00BA7BBB">
        <w:rPr>
          <w:rFonts w:ascii="Times New Roman" w:hAnsi="Times New Roman" w:cs="Times New Roman"/>
          <w:sz w:val="24"/>
          <w:szCs w:val="24"/>
        </w:rPr>
        <w:t>Кротова</w:t>
      </w:r>
    </w:p>
    <w:p w:rsidR="00521631" w:rsidRPr="00AF6AA8" w:rsidRDefault="00AF6AA8" w:rsidP="007F4148">
      <w:pPr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>Секретарь  ТИК</w:t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F056D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04FC">
        <w:rPr>
          <w:rFonts w:ascii="Times New Roman" w:hAnsi="Times New Roman" w:cs="Times New Roman"/>
          <w:sz w:val="24"/>
          <w:szCs w:val="24"/>
        </w:rPr>
        <w:t>Ю</w:t>
      </w:r>
      <w:r w:rsidRPr="00AF6AA8">
        <w:rPr>
          <w:rFonts w:ascii="Times New Roman" w:hAnsi="Times New Roman" w:cs="Times New Roman"/>
          <w:sz w:val="24"/>
          <w:szCs w:val="24"/>
        </w:rPr>
        <w:t xml:space="preserve">.В.Тимофеева </w:t>
      </w:r>
    </w:p>
    <w:sectPr w:rsidR="00521631" w:rsidRPr="00AF6AA8" w:rsidSect="00AD527B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6AA8"/>
    <w:rsid w:val="00025A17"/>
    <w:rsid w:val="000521E6"/>
    <w:rsid w:val="000F5E46"/>
    <w:rsid w:val="00125E3E"/>
    <w:rsid w:val="00245A9C"/>
    <w:rsid w:val="00265564"/>
    <w:rsid w:val="002C3DCE"/>
    <w:rsid w:val="00373A9A"/>
    <w:rsid w:val="00391C3E"/>
    <w:rsid w:val="004A25E9"/>
    <w:rsid w:val="004D2D21"/>
    <w:rsid w:val="004F264B"/>
    <w:rsid w:val="00521631"/>
    <w:rsid w:val="00532CDE"/>
    <w:rsid w:val="005409AE"/>
    <w:rsid w:val="005B4668"/>
    <w:rsid w:val="005B56C6"/>
    <w:rsid w:val="005F4210"/>
    <w:rsid w:val="006E2B1C"/>
    <w:rsid w:val="007D63E4"/>
    <w:rsid w:val="007F4148"/>
    <w:rsid w:val="00802E05"/>
    <w:rsid w:val="00857EFD"/>
    <w:rsid w:val="00864FDE"/>
    <w:rsid w:val="008B2512"/>
    <w:rsid w:val="00905E2E"/>
    <w:rsid w:val="00927281"/>
    <w:rsid w:val="00943823"/>
    <w:rsid w:val="00982CD0"/>
    <w:rsid w:val="00992547"/>
    <w:rsid w:val="009A297F"/>
    <w:rsid w:val="009A2E04"/>
    <w:rsid w:val="009B0992"/>
    <w:rsid w:val="009C1786"/>
    <w:rsid w:val="00AF6AA8"/>
    <w:rsid w:val="00B608DF"/>
    <w:rsid w:val="00BA7BBB"/>
    <w:rsid w:val="00BC7700"/>
    <w:rsid w:val="00BF06B0"/>
    <w:rsid w:val="00C077F7"/>
    <w:rsid w:val="00C3322F"/>
    <w:rsid w:val="00C36D21"/>
    <w:rsid w:val="00C6533D"/>
    <w:rsid w:val="00CE77FC"/>
    <w:rsid w:val="00D15B55"/>
    <w:rsid w:val="00D37881"/>
    <w:rsid w:val="00DA6FB2"/>
    <w:rsid w:val="00DB7F2F"/>
    <w:rsid w:val="00E104FC"/>
    <w:rsid w:val="00E449D3"/>
    <w:rsid w:val="00E47570"/>
    <w:rsid w:val="00E7353D"/>
    <w:rsid w:val="00EB5D3E"/>
    <w:rsid w:val="00F056D5"/>
    <w:rsid w:val="00F063F0"/>
    <w:rsid w:val="00F3356F"/>
    <w:rsid w:val="00F8452A"/>
    <w:rsid w:val="00FC14AE"/>
    <w:rsid w:val="00FC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A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2019-09-09T02:11:00Z</cp:lastPrinted>
  <dcterms:created xsi:type="dcterms:W3CDTF">2019-12-17T08:04:00Z</dcterms:created>
  <dcterms:modified xsi:type="dcterms:W3CDTF">2019-12-17T08:04:00Z</dcterms:modified>
</cp:coreProperties>
</file>