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0D198B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34C">
        <w:rPr>
          <w:rFonts w:ascii="Times New Roman" w:hAnsi="Times New Roman" w:cs="Times New Roman"/>
          <w:sz w:val="28"/>
          <w:szCs w:val="28"/>
        </w:rPr>
        <w:t>2</w:t>
      </w:r>
      <w:r w:rsidR="00042F87">
        <w:rPr>
          <w:rFonts w:ascii="Times New Roman" w:hAnsi="Times New Roman" w:cs="Times New Roman"/>
          <w:sz w:val="28"/>
          <w:szCs w:val="28"/>
        </w:rPr>
        <w:t>2 ноября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8B7FB2">
        <w:rPr>
          <w:rFonts w:ascii="Times New Roman" w:hAnsi="Times New Roman" w:cs="Times New Roman"/>
          <w:sz w:val="28"/>
          <w:szCs w:val="28"/>
        </w:rPr>
        <w:t xml:space="preserve">2019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 w:rsidR="00042F87">
        <w:rPr>
          <w:rFonts w:ascii="Times New Roman" w:hAnsi="Times New Roman" w:cs="Times New Roman"/>
          <w:sz w:val="28"/>
          <w:szCs w:val="28"/>
        </w:rPr>
        <w:t>134/2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3E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042F87" w:rsidP="00B43E6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Блохиной Ольги Викторовны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председателя и 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566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042F87">
        <w:rPr>
          <w:rFonts w:ascii="Times New Roman" w:hAnsi="Times New Roman" w:cs="Times New Roman"/>
          <w:sz w:val="28"/>
          <w:szCs w:val="28"/>
        </w:rPr>
        <w:t>Блохину Ольгу Викторовну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и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42F87">
        <w:rPr>
          <w:rFonts w:ascii="Times New Roman" w:hAnsi="Times New Roman" w:cs="Times New Roman"/>
          <w:sz w:val="28"/>
          <w:szCs w:val="28"/>
        </w:rPr>
        <w:t>вой избирательной комиссии № 566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О.Н</w:t>
      </w:r>
      <w:r w:rsidR="0021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72621"/>
    <w:rsid w:val="00586715"/>
    <w:rsid w:val="00590915"/>
    <w:rsid w:val="005A5FD6"/>
    <w:rsid w:val="005F1889"/>
    <w:rsid w:val="00607BC6"/>
    <w:rsid w:val="006231F4"/>
    <w:rsid w:val="00636A7B"/>
    <w:rsid w:val="00671796"/>
    <w:rsid w:val="006A4DEB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03591"/>
    <w:rsid w:val="00D27685"/>
    <w:rsid w:val="00D40AC4"/>
    <w:rsid w:val="00D92178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2019-11-25T08:13:00Z</dcterms:created>
  <dcterms:modified xsi:type="dcterms:W3CDTF">2019-11-25T08:13:00Z</dcterms:modified>
</cp:coreProperties>
</file>