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F1294A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5F5D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5A1A6A">
        <w:rPr>
          <w:rFonts w:ascii="Times New Roman" w:hAnsi="Times New Roman" w:cs="Times New Roman"/>
          <w:sz w:val="24"/>
          <w:szCs w:val="24"/>
        </w:rPr>
        <w:t>133/13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многомандатному избирательному округу № 19 </w:t>
      </w:r>
    </w:p>
    <w:p w:rsidR="004029B5" w:rsidRPr="00DA0FE4" w:rsidRDefault="005A1A6A" w:rsidP="004029B5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Богачу Даниле Александровичу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b/>
          <w:sz w:val="24"/>
          <w:szCs w:val="24"/>
        </w:rPr>
        <w:t>му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</w:t>
      </w:r>
      <w:r>
        <w:rPr>
          <w:rFonts w:ascii="Times New Roman" w:hAnsi="Times New Roman" w:cs="Times New Roman"/>
          <w:sz w:val="24"/>
          <w:szCs w:val="24"/>
        </w:rPr>
        <w:t>тному избирательному округу №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5A1A6A">
        <w:rPr>
          <w:rFonts w:ascii="Times New Roman" w:hAnsi="Times New Roman" w:cs="Times New Roman"/>
          <w:b/>
          <w:sz w:val="24"/>
          <w:szCs w:val="24"/>
        </w:rPr>
        <w:t>Богача Данилы Александровича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sz w:val="24"/>
          <w:szCs w:val="24"/>
        </w:rPr>
        <w:t>го</w:t>
      </w:r>
      <w:r w:rsidRPr="00A725C3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5A1A6A">
        <w:rPr>
          <w:b w:val="0"/>
          <w:sz w:val="24"/>
        </w:rPr>
        <w:t>Богачем Д.А.</w:t>
      </w:r>
      <w:r w:rsidR="00A54816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</w:t>
      </w:r>
      <w:r w:rsidR="008B5F5D">
        <w:rPr>
          <w:b w:val="0"/>
          <w:sz w:val="24"/>
        </w:rPr>
        <w:t>2</w:t>
      </w:r>
      <w:r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 w:rsidR="00601339">
        <w:rPr>
          <w:b w:val="0"/>
          <w:sz w:val="24"/>
        </w:rPr>
        <w:t>дской области» были проверены 12</w:t>
      </w:r>
      <w:r w:rsidRPr="00A725C3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5A1A6A">
        <w:rPr>
          <w:b w:val="0"/>
          <w:sz w:val="24"/>
        </w:rPr>
        <w:t>8</w:t>
      </w:r>
      <w:r>
        <w:rPr>
          <w:b w:val="0"/>
          <w:sz w:val="24"/>
        </w:rPr>
        <w:t xml:space="preserve"> подписей или </w:t>
      </w:r>
      <w:r w:rsidR="005A1A6A">
        <w:rPr>
          <w:b w:val="0"/>
          <w:sz w:val="24"/>
        </w:rPr>
        <w:t>66,6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="005A1A6A">
        <w:rPr>
          <w:b w:val="0"/>
          <w:sz w:val="24"/>
        </w:rPr>
        <w:t xml:space="preserve"> 4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«д»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>
        <w:rPr>
          <w:b w:val="0"/>
          <w:sz w:val="24"/>
        </w:rPr>
        <w:t xml:space="preserve">19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1A6A">
        <w:rPr>
          <w:rFonts w:ascii="Times New Roman" w:hAnsi="Times New Roman" w:cs="Times New Roman"/>
          <w:b/>
          <w:sz w:val="24"/>
          <w:szCs w:val="24"/>
        </w:rPr>
        <w:t>Богачу Даниле Александровичу</w:t>
      </w:r>
      <w:r w:rsidR="008B5F5D">
        <w:rPr>
          <w:rFonts w:ascii="Times New Roman" w:eastAsia="Times New Roman" w:hAnsi="Times New Roman" w:cs="Times New Roman"/>
          <w:bCs/>
          <w:sz w:val="24"/>
          <w:szCs w:val="24"/>
        </w:rPr>
        <w:t>, выдвинутому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 w:rsidR="005A1A6A">
        <w:rPr>
          <w:b w:val="0"/>
          <w:sz w:val="24"/>
        </w:rPr>
        <w:t xml:space="preserve">Д.А.Богачу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6498D"/>
    <w:rsid w:val="002743BA"/>
    <w:rsid w:val="002755E9"/>
    <w:rsid w:val="0028741B"/>
    <w:rsid w:val="00297FD0"/>
    <w:rsid w:val="002A741C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1A6A"/>
    <w:rsid w:val="005A28D3"/>
    <w:rsid w:val="005A4781"/>
    <w:rsid w:val="005B66B5"/>
    <w:rsid w:val="005B7526"/>
    <w:rsid w:val="005E47CE"/>
    <w:rsid w:val="005F3977"/>
    <w:rsid w:val="00601339"/>
    <w:rsid w:val="00603E0F"/>
    <w:rsid w:val="00612F87"/>
    <w:rsid w:val="00615AC1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F1D87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8B5F5D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4816"/>
    <w:rsid w:val="00A55690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D0EA0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0FE4"/>
    <w:rsid w:val="00DA5DA9"/>
    <w:rsid w:val="00DD3835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2019-11-18T17:12:00Z</cp:lastPrinted>
  <dcterms:created xsi:type="dcterms:W3CDTF">2019-11-21T09:19:00Z</dcterms:created>
  <dcterms:modified xsi:type="dcterms:W3CDTF">2019-11-21T09:19:00Z</dcterms:modified>
</cp:coreProperties>
</file>