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D0" w:rsidRDefault="00704BD0" w:rsidP="00704BD0">
      <w:pPr>
        <w:pStyle w:val="a4"/>
        <w:rPr>
          <w:szCs w:val="28"/>
        </w:rPr>
      </w:pPr>
      <w:r>
        <w:rPr>
          <w:szCs w:val="28"/>
        </w:rPr>
        <w:t>ПОСТАНОВЛЕНИЕ</w:t>
      </w:r>
    </w:p>
    <w:p w:rsidR="00704BD0" w:rsidRDefault="00704BD0" w:rsidP="00704BD0">
      <w:pPr>
        <w:pStyle w:val="a6"/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территориальной избирательной комиссии</w:t>
      </w:r>
    </w:p>
    <w:p w:rsidR="00704BD0" w:rsidRDefault="00704BD0" w:rsidP="00704BD0">
      <w:pPr>
        <w:pStyle w:val="21"/>
        <w:spacing w:after="0"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КИРОВСКОГО МУНИЦИПАЛЬНОГО РАЙОНА</w:t>
      </w:r>
    </w:p>
    <w:p w:rsidR="00704BD0" w:rsidRDefault="00704BD0" w:rsidP="00704BD0">
      <w:pPr>
        <w:jc w:val="center"/>
        <w:rPr>
          <w:b/>
          <w:bCs/>
          <w:sz w:val="28"/>
        </w:rPr>
      </w:pPr>
    </w:p>
    <w:p w:rsidR="00704BD0" w:rsidRDefault="00704BD0" w:rsidP="00704BD0">
      <w:pPr>
        <w:jc w:val="center"/>
        <w:rPr>
          <w:b/>
          <w:sz w:val="28"/>
        </w:rPr>
      </w:pPr>
    </w:p>
    <w:p w:rsidR="00704BD0" w:rsidRPr="00FA0B16" w:rsidRDefault="00704BD0" w:rsidP="00704BD0">
      <w:pPr>
        <w:rPr>
          <w:sz w:val="28"/>
        </w:rPr>
      </w:pPr>
      <w:r>
        <w:rPr>
          <w:sz w:val="28"/>
        </w:rPr>
        <w:t xml:space="preserve">23 марта 2020 года                                                                       </w:t>
      </w:r>
      <w:r w:rsidR="000471C7" w:rsidRPr="00FA0B16">
        <w:rPr>
          <w:sz w:val="28"/>
        </w:rPr>
        <w:t xml:space="preserve">       </w:t>
      </w:r>
      <w:r w:rsidR="000471C7">
        <w:rPr>
          <w:sz w:val="28"/>
        </w:rPr>
        <w:t xml:space="preserve">  </w:t>
      </w:r>
      <w:r w:rsidR="00FA0B16">
        <w:rPr>
          <w:sz w:val="28"/>
        </w:rPr>
        <w:t xml:space="preserve">   </w:t>
      </w:r>
      <w:r w:rsidR="000471C7">
        <w:rPr>
          <w:sz w:val="28"/>
        </w:rPr>
        <w:t xml:space="preserve"> №160/</w:t>
      </w:r>
      <w:r w:rsidR="000471C7" w:rsidRPr="00FA0B16">
        <w:rPr>
          <w:sz w:val="28"/>
        </w:rPr>
        <w:t>24</w:t>
      </w:r>
    </w:p>
    <w:p w:rsidR="00704BD0" w:rsidRDefault="00704BD0" w:rsidP="00704BD0">
      <w:pPr>
        <w:jc w:val="center"/>
        <w:rPr>
          <w:sz w:val="28"/>
        </w:rPr>
      </w:pPr>
    </w:p>
    <w:p w:rsidR="00704BD0" w:rsidRPr="00370EF1" w:rsidRDefault="00370EF1" w:rsidP="0051574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704BD0" w:rsidRPr="00370EF1">
        <w:rPr>
          <w:b/>
          <w:sz w:val="28"/>
          <w:szCs w:val="28"/>
        </w:rPr>
        <w:t xml:space="preserve"> средств федер</w:t>
      </w:r>
      <w:r>
        <w:rPr>
          <w:b/>
          <w:sz w:val="28"/>
          <w:szCs w:val="28"/>
        </w:rPr>
        <w:t>ального бюджета, предусмотренных</w:t>
      </w:r>
      <w:r w:rsidR="00704BD0" w:rsidRPr="00370EF1">
        <w:rPr>
          <w:b/>
          <w:sz w:val="28"/>
          <w:szCs w:val="28"/>
        </w:rPr>
        <w:t xml:space="preserve"> на выплату дополнительной оплаты труда (вознаграждения) членам участковых избирательных комиссий за работу по подготовке и проведению общероссийского голосования</w:t>
      </w:r>
    </w:p>
    <w:p w:rsidR="00704BD0" w:rsidRDefault="00704BD0" w:rsidP="00704BD0">
      <w:pPr>
        <w:ind w:firstLine="708"/>
        <w:jc w:val="both"/>
        <w:rPr>
          <w:sz w:val="28"/>
          <w:szCs w:val="28"/>
        </w:rPr>
      </w:pPr>
    </w:p>
    <w:p w:rsidR="00704BD0" w:rsidRPr="00FD1D9E" w:rsidRDefault="00BF0D2F" w:rsidP="00262552">
      <w:pPr>
        <w:ind w:firstLine="708"/>
        <w:jc w:val="both"/>
        <w:rPr>
          <w:b/>
          <w:sz w:val="28"/>
        </w:rPr>
      </w:pPr>
      <w:r w:rsidRPr="00BF0D2F">
        <w:rPr>
          <w:sz w:val="28"/>
        </w:rPr>
        <w:t>Руководствуясь Порядком выплаты дополнительной оплаты труда (вознаграждения), а также иных выплат в период подготовки и проведения общероссийского голосования по вопросу одобрения изменений в Конституцию Российской Федерации, утверждённым постановлением Центральной избирательной комиссии Российской Федерации</w:t>
      </w:r>
      <w:r w:rsidRPr="00BF0D2F">
        <w:rPr>
          <w:sz w:val="28"/>
        </w:rPr>
        <w:br/>
        <w:t xml:space="preserve">от 4 марта 2020 г. №241/1792-7, </w:t>
      </w:r>
      <w:r w:rsidR="00262552">
        <w:rPr>
          <w:sz w:val="28"/>
        </w:rPr>
        <w:t xml:space="preserve">в соответствии с </w:t>
      </w:r>
      <w:r w:rsidR="00704BD0" w:rsidRPr="006C3689">
        <w:rPr>
          <w:sz w:val="28"/>
        </w:rPr>
        <w:t>постановлением территориальной избирательной комиссии Кировского муниципального района от 23 марта 2020 года № 160/</w:t>
      </w:r>
      <w:r>
        <w:rPr>
          <w:sz w:val="28"/>
        </w:rPr>
        <w:t>18</w:t>
      </w:r>
      <w:r w:rsidR="00704BD0" w:rsidRPr="00FD1D9E">
        <w:rPr>
          <w:sz w:val="28"/>
        </w:rPr>
        <w:t>«</w:t>
      </w:r>
      <w:r w:rsidR="00FD1D9E" w:rsidRPr="00FD1D9E">
        <w:rPr>
          <w:sz w:val="28"/>
          <w:szCs w:val="28"/>
        </w:rPr>
        <w:t xml:space="preserve">Об утверждении сметы расходов </w:t>
      </w:r>
      <w:r w:rsidR="00FD1D9E" w:rsidRPr="00FD1D9E">
        <w:rPr>
          <w:sz w:val="28"/>
        </w:rPr>
        <w:t xml:space="preserve">на  </w:t>
      </w:r>
      <w:r w:rsidR="00FD1D9E" w:rsidRPr="00FD1D9E">
        <w:rPr>
          <w:sz w:val="28"/>
          <w:szCs w:val="28"/>
        </w:rPr>
        <w:t>подготовку и проведение общероссийского голосования по вопросу одобрения изменений в Конституцию Российской Федерации за  нижестоящие избирательные комиссии</w:t>
      </w:r>
      <w:r w:rsidR="00704BD0" w:rsidRPr="00FD1D9E">
        <w:rPr>
          <w:sz w:val="28"/>
        </w:rPr>
        <w:t>»,</w:t>
      </w:r>
      <w:r w:rsidR="00704BD0">
        <w:rPr>
          <w:sz w:val="28"/>
        </w:rPr>
        <w:t xml:space="preserve"> территориальная избирательная комиссия Кировского муниципального района </w:t>
      </w:r>
      <w:r w:rsidR="00704BD0" w:rsidRPr="00FD1D9E">
        <w:rPr>
          <w:b/>
          <w:sz w:val="28"/>
        </w:rPr>
        <w:t xml:space="preserve">постановляет: </w:t>
      </w:r>
    </w:p>
    <w:p w:rsidR="00704BD0" w:rsidRPr="00FD1D9E" w:rsidRDefault="00704BD0" w:rsidP="00704BD0">
      <w:pPr>
        <w:ind w:firstLine="708"/>
        <w:jc w:val="both"/>
        <w:rPr>
          <w:sz w:val="28"/>
        </w:rPr>
      </w:pPr>
      <w:r w:rsidRPr="00FD1D9E">
        <w:rPr>
          <w:sz w:val="28"/>
        </w:rPr>
        <w:t xml:space="preserve">Утвердить </w:t>
      </w:r>
      <w:r w:rsidR="00FD1D9E" w:rsidRPr="00FD1D9E">
        <w:rPr>
          <w:sz w:val="28"/>
          <w:szCs w:val="28"/>
        </w:rPr>
        <w:t xml:space="preserve">средства федерального бюджета, предусмотренные на выплату дополнительной оплаты труда (вознаграждения) членам участковых избирательных комиссий за работу по подготовке и проведению общероссийского голосования </w:t>
      </w:r>
      <w:r w:rsidRPr="00FD1D9E">
        <w:rPr>
          <w:sz w:val="28"/>
        </w:rPr>
        <w:t xml:space="preserve"> согласно приложению.</w:t>
      </w:r>
    </w:p>
    <w:p w:rsidR="00704BD0" w:rsidRPr="00FD1D9E" w:rsidRDefault="00704BD0" w:rsidP="00704BD0">
      <w:pPr>
        <w:ind w:firstLine="708"/>
        <w:jc w:val="both"/>
        <w:rPr>
          <w:sz w:val="28"/>
          <w:szCs w:val="28"/>
        </w:rPr>
      </w:pPr>
    </w:p>
    <w:p w:rsidR="00704BD0" w:rsidRDefault="00704BD0" w:rsidP="00704BD0">
      <w:pPr>
        <w:pStyle w:val="3"/>
        <w:ind w:left="0"/>
        <w:jc w:val="both"/>
        <w:rPr>
          <w:bCs/>
          <w:sz w:val="28"/>
          <w:szCs w:val="28"/>
        </w:rPr>
      </w:pPr>
    </w:p>
    <w:p w:rsidR="00704BD0" w:rsidRPr="009168D0" w:rsidRDefault="00704BD0" w:rsidP="00704BD0">
      <w:pPr>
        <w:pStyle w:val="3"/>
        <w:ind w:left="0"/>
        <w:jc w:val="both"/>
        <w:rPr>
          <w:bCs/>
          <w:sz w:val="28"/>
          <w:szCs w:val="28"/>
        </w:rPr>
      </w:pPr>
      <w:r w:rsidRPr="009168D0">
        <w:rPr>
          <w:bCs/>
          <w:sz w:val="28"/>
          <w:szCs w:val="28"/>
        </w:rPr>
        <w:t xml:space="preserve">Председатель ТИК                                                                       </w:t>
      </w:r>
      <w:r>
        <w:rPr>
          <w:bCs/>
          <w:sz w:val="28"/>
          <w:szCs w:val="28"/>
        </w:rPr>
        <w:t xml:space="preserve">    Л.В. Борзова</w:t>
      </w:r>
    </w:p>
    <w:p w:rsidR="000A5877" w:rsidRDefault="000A5877" w:rsidP="00704BD0">
      <w:pPr>
        <w:pStyle w:val="3"/>
        <w:ind w:left="0"/>
        <w:jc w:val="both"/>
        <w:rPr>
          <w:bCs/>
          <w:sz w:val="28"/>
          <w:szCs w:val="28"/>
        </w:rPr>
      </w:pPr>
    </w:p>
    <w:p w:rsidR="00704BD0" w:rsidRPr="009168D0" w:rsidRDefault="00704BD0" w:rsidP="00704BD0">
      <w:pPr>
        <w:pStyle w:val="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</w:t>
      </w:r>
      <w:r w:rsidRPr="009168D0">
        <w:rPr>
          <w:bCs/>
          <w:sz w:val="28"/>
          <w:szCs w:val="28"/>
        </w:rPr>
        <w:t xml:space="preserve">ТИК                                                    </w:t>
      </w:r>
      <w:r w:rsidR="00864B7C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Ю.В. Тимофеева</w:t>
      </w:r>
    </w:p>
    <w:p w:rsidR="00704BD0" w:rsidRDefault="00704BD0" w:rsidP="002062A6">
      <w:pPr>
        <w:ind w:right="-30"/>
        <w:jc w:val="center"/>
        <w:rPr>
          <w:b/>
          <w:sz w:val="26"/>
          <w:szCs w:val="26"/>
        </w:rPr>
      </w:pPr>
    </w:p>
    <w:p w:rsidR="00704BD0" w:rsidRDefault="00704BD0" w:rsidP="002062A6">
      <w:pPr>
        <w:ind w:right="-30"/>
        <w:jc w:val="center"/>
        <w:rPr>
          <w:b/>
          <w:sz w:val="26"/>
          <w:szCs w:val="26"/>
        </w:rPr>
      </w:pPr>
    </w:p>
    <w:p w:rsidR="00704BD0" w:rsidRDefault="00704BD0" w:rsidP="002062A6">
      <w:pPr>
        <w:ind w:right="-30"/>
        <w:jc w:val="center"/>
        <w:rPr>
          <w:b/>
          <w:sz w:val="26"/>
          <w:szCs w:val="26"/>
        </w:rPr>
      </w:pPr>
    </w:p>
    <w:p w:rsidR="00704BD0" w:rsidRDefault="00704BD0" w:rsidP="002062A6">
      <w:pPr>
        <w:ind w:right="-30"/>
        <w:jc w:val="center"/>
        <w:rPr>
          <w:b/>
          <w:sz w:val="26"/>
          <w:szCs w:val="26"/>
        </w:rPr>
      </w:pPr>
    </w:p>
    <w:p w:rsidR="00704BD0" w:rsidRDefault="00704BD0" w:rsidP="002062A6">
      <w:pPr>
        <w:ind w:right="-30"/>
        <w:jc w:val="center"/>
        <w:rPr>
          <w:b/>
          <w:sz w:val="26"/>
          <w:szCs w:val="26"/>
        </w:rPr>
      </w:pPr>
    </w:p>
    <w:p w:rsidR="00704BD0" w:rsidRDefault="00704BD0" w:rsidP="002062A6">
      <w:pPr>
        <w:ind w:right="-30"/>
        <w:jc w:val="center"/>
        <w:rPr>
          <w:b/>
          <w:sz w:val="26"/>
          <w:szCs w:val="26"/>
        </w:rPr>
      </w:pPr>
    </w:p>
    <w:p w:rsidR="00327FC9" w:rsidRDefault="00327FC9" w:rsidP="002062A6">
      <w:pPr>
        <w:ind w:right="-30"/>
        <w:jc w:val="center"/>
        <w:rPr>
          <w:b/>
          <w:sz w:val="26"/>
          <w:szCs w:val="26"/>
        </w:rPr>
      </w:pPr>
    </w:p>
    <w:p w:rsidR="00327FC9" w:rsidRDefault="00327FC9" w:rsidP="002062A6">
      <w:pPr>
        <w:ind w:right="-30"/>
        <w:jc w:val="center"/>
        <w:rPr>
          <w:b/>
          <w:sz w:val="26"/>
          <w:szCs w:val="26"/>
        </w:rPr>
      </w:pPr>
    </w:p>
    <w:p w:rsidR="00327FC9" w:rsidRDefault="00327FC9" w:rsidP="002062A6">
      <w:pPr>
        <w:ind w:right="-30"/>
        <w:jc w:val="center"/>
        <w:rPr>
          <w:b/>
          <w:sz w:val="26"/>
          <w:szCs w:val="26"/>
        </w:rPr>
      </w:pPr>
    </w:p>
    <w:p w:rsidR="00327FC9" w:rsidRDefault="00327FC9" w:rsidP="002062A6">
      <w:pPr>
        <w:ind w:right="-30"/>
        <w:jc w:val="center"/>
        <w:rPr>
          <w:b/>
          <w:sz w:val="26"/>
          <w:szCs w:val="26"/>
        </w:rPr>
      </w:pPr>
    </w:p>
    <w:p w:rsidR="00327FC9" w:rsidRDefault="00327FC9" w:rsidP="002062A6">
      <w:pPr>
        <w:ind w:right="-30"/>
        <w:jc w:val="center"/>
        <w:rPr>
          <w:b/>
          <w:sz w:val="26"/>
          <w:szCs w:val="26"/>
        </w:rPr>
      </w:pPr>
    </w:p>
    <w:p w:rsidR="00845094" w:rsidRDefault="00845094" w:rsidP="00845094">
      <w:pPr>
        <w:jc w:val="right"/>
      </w:pPr>
      <w:r>
        <w:lastRenderedPageBreak/>
        <w:t xml:space="preserve">Приложение  </w:t>
      </w:r>
    </w:p>
    <w:p w:rsidR="00845094" w:rsidRDefault="00845094" w:rsidP="00845094">
      <w:pPr>
        <w:jc w:val="right"/>
      </w:pPr>
      <w:r>
        <w:t>Утверждено</w:t>
      </w:r>
    </w:p>
    <w:p w:rsidR="00845094" w:rsidRPr="00FA3096" w:rsidRDefault="00845094" w:rsidP="00845094">
      <w:pPr>
        <w:jc w:val="right"/>
      </w:pPr>
      <w:r>
        <w:t xml:space="preserve">постановлением  </w:t>
      </w:r>
    </w:p>
    <w:p w:rsidR="00845094" w:rsidRPr="00FA3096" w:rsidRDefault="00845094" w:rsidP="00845094">
      <w:pPr>
        <w:jc w:val="right"/>
      </w:pPr>
      <w:r w:rsidRPr="00FA3096">
        <w:t>территориальнойизбирательной комиссии</w:t>
      </w:r>
    </w:p>
    <w:p w:rsidR="00845094" w:rsidRDefault="00845094" w:rsidP="00845094">
      <w:pPr>
        <w:jc w:val="right"/>
      </w:pPr>
      <w:r w:rsidRPr="00FA3096">
        <w:t>К</w:t>
      </w:r>
      <w:r>
        <w:t xml:space="preserve">ировского муниципального района </w:t>
      </w:r>
    </w:p>
    <w:p w:rsidR="00845094" w:rsidRPr="0003122D" w:rsidRDefault="0003122D" w:rsidP="00845094">
      <w:pPr>
        <w:jc w:val="right"/>
      </w:pPr>
      <w:r w:rsidRPr="0003122D">
        <w:t>от 23 марта 2020 года  №160/</w:t>
      </w:r>
      <w:r w:rsidRPr="00FA0B16">
        <w:t>2</w:t>
      </w:r>
      <w:r w:rsidR="00845094" w:rsidRPr="0003122D">
        <w:t>4</w:t>
      </w:r>
    </w:p>
    <w:p w:rsidR="00AC00B4" w:rsidRPr="00845094" w:rsidRDefault="00AC00B4" w:rsidP="002062A6">
      <w:pPr>
        <w:ind w:right="-30"/>
        <w:jc w:val="center"/>
        <w:rPr>
          <w:b/>
          <w:color w:val="FF0000"/>
          <w:sz w:val="26"/>
          <w:szCs w:val="26"/>
        </w:rPr>
      </w:pPr>
    </w:p>
    <w:p w:rsidR="00AC00B4" w:rsidRDefault="00AC00B4" w:rsidP="002062A6">
      <w:pPr>
        <w:ind w:right="-30"/>
        <w:jc w:val="center"/>
        <w:rPr>
          <w:b/>
          <w:sz w:val="26"/>
          <w:szCs w:val="26"/>
        </w:rPr>
      </w:pPr>
    </w:p>
    <w:p w:rsidR="002062A6" w:rsidRPr="00C81125" w:rsidRDefault="002062A6" w:rsidP="002062A6">
      <w:pPr>
        <w:ind w:right="-30"/>
        <w:jc w:val="center"/>
        <w:rPr>
          <w:b/>
          <w:sz w:val="26"/>
          <w:szCs w:val="26"/>
        </w:rPr>
      </w:pPr>
      <w:r w:rsidRPr="00C81125">
        <w:rPr>
          <w:b/>
          <w:sz w:val="26"/>
          <w:szCs w:val="26"/>
        </w:rPr>
        <w:t>Средства федерального бюджета, предусмотренные</w:t>
      </w:r>
    </w:p>
    <w:p w:rsidR="002062A6" w:rsidRPr="00C81125" w:rsidRDefault="002062A6" w:rsidP="002062A6">
      <w:pPr>
        <w:ind w:right="-30"/>
        <w:jc w:val="center"/>
        <w:rPr>
          <w:b/>
          <w:sz w:val="26"/>
          <w:szCs w:val="26"/>
        </w:rPr>
      </w:pPr>
      <w:r w:rsidRPr="00C81125">
        <w:rPr>
          <w:b/>
          <w:sz w:val="26"/>
          <w:szCs w:val="26"/>
        </w:rPr>
        <w:t xml:space="preserve"> на выплату дополнительной оплаты труда (вознаграждения)</w:t>
      </w:r>
    </w:p>
    <w:p w:rsidR="002062A6" w:rsidRPr="00C81125" w:rsidRDefault="002062A6" w:rsidP="002062A6">
      <w:pPr>
        <w:ind w:right="-30"/>
        <w:jc w:val="center"/>
        <w:rPr>
          <w:b/>
          <w:sz w:val="26"/>
          <w:szCs w:val="26"/>
        </w:rPr>
      </w:pPr>
      <w:r w:rsidRPr="00C81125">
        <w:rPr>
          <w:b/>
          <w:sz w:val="26"/>
          <w:szCs w:val="26"/>
        </w:rPr>
        <w:t xml:space="preserve"> членам участковых избирательных комиссий </w:t>
      </w:r>
    </w:p>
    <w:p w:rsidR="002062A6" w:rsidRPr="00C81125" w:rsidRDefault="002062A6" w:rsidP="002062A6">
      <w:pPr>
        <w:ind w:right="-30"/>
        <w:jc w:val="center"/>
        <w:rPr>
          <w:b/>
          <w:sz w:val="26"/>
          <w:szCs w:val="26"/>
        </w:rPr>
      </w:pPr>
      <w:r w:rsidRPr="00C81125">
        <w:rPr>
          <w:b/>
          <w:sz w:val="26"/>
          <w:szCs w:val="26"/>
        </w:rPr>
        <w:t xml:space="preserve">за работу по подготовке и проведению </w:t>
      </w:r>
    </w:p>
    <w:p w:rsidR="002062A6" w:rsidRDefault="002062A6" w:rsidP="002062A6">
      <w:pPr>
        <w:ind w:right="-30"/>
        <w:jc w:val="center"/>
        <w:rPr>
          <w:b/>
          <w:bCs/>
          <w:sz w:val="26"/>
          <w:szCs w:val="26"/>
        </w:rPr>
      </w:pPr>
      <w:r w:rsidRPr="00C81125">
        <w:rPr>
          <w:b/>
          <w:sz w:val="26"/>
          <w:szCs w:val="26"/>
        </w:rPr>
        <w:t>общероссийского голосования</w:t>
      </w:r>
      <w:r w:rsidRPr="00C81125">
        <w:rPr>
          <w:b/>
          <w:bCs/>
          <w:sz w:val="26"/>
          <w:szCs w:val="26"/>
        </w:rPr>
        <w:t xml:space="preserve"> по вопросу одобрения изменений в Конституцию Российской Федерации</w:t>
      </w:r>
    </w:p>
    <w:p w:rsidR="002062A6" w:rsidRDefault="002062A6" w:rsidP="002062A6">
      <w:pPr>
        <w:ind w:right="-3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3686"/>
      </w:tblGrid>
      <w:tr w:rsidR="002062A6" w:rsidRPr="00126F87" w:rsidTr="00845094">
        <w:tc>
          <w:tcPr>
            <w:tcW w:w="4139" w:type="dxa"/>
            <w:vAlign w:val="center"/>
          </w:tcPr>
          <w:p w:rsidR="002062A6" w:rsidRDefault="002062A6" w:rsidP="0099456D">
            <w:pPr>
              <w:jc w:val="center"/>
            </w:pPr>
            <w:r w:rsidRPr="001D1FB3">
              <w:t xml:space="preserve">Номер участковой </w:t>
            </w:r>
          </w:p>
          <w:p w:rsidR="002062A6" w:rsidRPr="001D1FB3" w:rsidRDefault="002062A6" w:rsidP="0099456D">
            <w:pPr>
              <w:jc w:val="center"/>
            </w:pPr>
            <w:r w:rsidRPr="001D1FB3">
              <w:t>избирательной комиссии,</w:t>
            </w:r>
          </w:p>
          <w:p w:rsidR="002062A6" w:rsidRPr="001D1FB3" w:rsidRDefault="002062A6" w:rsidP="0099456D">
            <w:pPr>
              <w:jc w:val="center"/>
            </w:pPr>
            <w:r w:rsidRPr="001D1FB3">
              <w:t>направление расходов</w:t>
            </w:r>
          </w:p>
        </w:tc>
        <w:tc>
          <w:tcPr>
            <w:tcW w:w="3686" w:type="dxa"/>
            <w:vAlign w:val="center"/>
          </w:tcPr>
          <w:p w:rsidR="002062A6" w:rsidRDefault="002062A6" w:rsidP="0099456D">
            <w:pPr>
              <w:jc w:val="center"/>
            </w:pPr>
            <w:r w:rsidRPr="001D1FB3">
              <w:t>Сумма – всего,</w:t>
            </w:r>
          </w:p>
          <w:p w:rsidR="002062A6" w:rsidRPr="00126F87" w:rsidRDefault="002062A6" w:rsidP="0099456D">
            <w:pPr>
              <w:jc w:val="center"/>
              <w:rPr>
                <w:lang w:val="en-US"/>
              </w:rPr>
            </w:pPr>
            <w:r w:rsidRPr="001D1FB3">
              <w:t>рублей</w:t>
            </w:r>
          </w:p>
          <w:p w:rsidR="002062A6" w:rsidRPr="00126F87" w:rsidRDefault="002062A6" w:rsidP="0099456D">
            <w:pPr>
              <w:jc w:val="center"/>
              <w:rPr>
                <w:lang w:val="en-US"/>
              </w:rPr>
            </w:pPr>
          </w:p>
        </w:tc>
      </w:tr>
      <w:tr w:rsidR="002062A6" w:rsidRPr="00126F87" w:rsidTr="00845094">
        <w:tc>
          <w:tcPr>
            <w:tcW w:w="4139" w:type="dxa"/>
          </w:tcPr>
          <w:p w:rsidR="002062A6" w:rsidRPr="001D1FB3" w:rsidRDefault="002062A6" w:rsidP="0099456D">
            <w:pPr>
              <w:spacing w:before="120" w:line="360" w:lineRule="auto"/>
              <w:jc w:val="center"/>
            </w:pPr>
            <w:r w:rsidRPr="001D1FB3">
              <w:t>1</w:t>
            </w:r>
          </w:p>
        </w:tc>
        <w:tc>
          <w:tcPr>
            <w:tcW w:w="3686" w:type="dxa"/>
          </w:tcPr>
          <w:p w:rsidR="002062A6" w:rsidRPr="001D1FB3" w:rsidRDefault="002062A6" w:rsidP="0099456D">
            <w:pPr>
              <w:spacing w:before="120" w:line="360" w:lineRule="auto"/>
              <w:jc w:val="center"/>
            </w:pPr>
            <w:r w:rsidRPr="001D1FB3">
              <w:t>2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7C3701" w:rsidRDefault="00845094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46</w:t>
            </w:r>
          </w:p>
          <w:p w:rsidR="00845094" w:rsidRPr="001D1FB3" w:rsidRDefault="00152B2D" w:rsidP="00152B2D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12C0F" w:rsidRPr="00212C0F" w:rsidRDefault="00212C0F" w:rsidP="000D08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5094" w:rsidRPr="000D088C" w:rsidRDefault="000D088C" w:rsidP="000D088C">
            <w:pPr>
              <w:jc w:val="center"/>
              <w:rPr>
                <w:bCs/>
              </w:rPr>
            </w:pPr>
            <w:r w:rsidRPr="000D088C">
              <w:rPr>
                <w:bCs/>
              </w:rPr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Pr="007C3701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47</w:t>
            </w:r>
          </w:p>
          <w:p w:rsidR="00255362" w:rsidRPr="001D1FB3" w:rsidRDefault="00255362" w:rsidP="00255362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Pr="007C3701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48</w:t>
            </w:r>
          </w:p>
          <w:p w:rsidR="00255362" w:rsidRPr="001D1FB3" w:rsidRDefault="00255362" w:rsidP="00255362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Pr="007C3701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49</w:t>
            </w:r>
          </w:p>
          <w:p w:rsidR="00255362" w:rsidRPr="001D1FB3" w:rsidRDefault="00255362" w:rsidP="00255362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50</w:t>
            </w:r>
          </w:p>
          <w:p w:rsidR="00255362" w:rsidRPr="001D1FB3" w:rsidRDefault="00255362" w:rsidP="00255362">
            <w:pPr>
              <w:jc w:val="both"/>
            </w:pPr>
            <w:r w:rsidRPr="002A2F5F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Pr="00CC446A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CC446A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CC446A">
              <w:rPr>
                <w:b/>
                <w:sz w:val="20"/>
                <w:szCs w:val="20"/>
              </w:rPr>
              <w:t>551</w:t>
            </w:r>
          </w:p>
          <w:p w:rsidR="00255362" w:rsidRPr="001D1FB3" w:rsidRDefault="00255362" w:rsidP="00255362">
            <w:pPr>
              <w:pStyle w:val="a8"/>
            </w:pPr>
            <w:r w:rsidRPr="00CC446A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CC446A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Pr="007C3701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52</w:t>
            </w:r>
          </w:p>
          <w:p w:rsidR="00255362" w:rsidRPr="001D1FB3" w:rsidRDefault="00255362" w:rsidP="00255362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Pr="007C3701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53</w:t>
            </w:r>
          </w:p>
          <w:p w:rsidR="00255362" w:rsidRPr="001D1FB3" w:rsidRDefault="00255362" w:rsidP="00255362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B2082D">
        <w:trPr>
          <w:trHeight w:val="366"/>
        </w:trPr>
        <w:tc>
          <w:tcPr>
            <w:tcW w:w="4139" w:type="dxa"/>
            <w:vAlign w:val="bottom"/>
          </w:tcPr>
          <w:p w:rsidR="00255362" w:rsidRPr="007B1744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54</w:t>
            </w:r>
          </w:p>
          <w:p w:rsidR="00255362" w:rsidRPr="007C3701" w:rsidRDefault="00255362" w:rsidP="00255362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  <w:p w:rsidR="00255362" w:rsidRPr="001D1FB3" w:rsidRDefault="00255362" w:rsidP="00255362">
            <w:pPr>
              <w:ind w:left="180"/>
              <w:jc w:val="both"/>
            </w:pP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255362" w:rsidRPr="00126F87" w:rsidTr="00845094">
        <w:tc>
          <w:tcPr>
            <w:tcW w:w="4139" w:type="dxa"/>
            <w:vAlign w:val="bottom"/>
          </w:tcPr>
          <w:p w:rsidR="00255362" w:rsidRDefault="00255362" w:rsidP="00255362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DD185B">
              <w:rPr>
                <w:sz w:val="20"/>
                <w:szCs w:val="20"/>
              </w:rPr>
              <w:t>555</w:t>
            </w:r>
          </w:p>
          <w:p w:rsidR="00255362" w:rsidRPr="00CC446A" w:rsidRDefault="00255362" w:rsidP="00255362">
            <w:pPr>
              <w:ind w:left="62"/>
              <w:jc w:val="both"/>
              <w:rPr>
                <w:sz w:val="20"/>
                <w:szCs w:val="20"/>
              </w:rPr>
            </w:pPr>
            <w:r w:rsidRPr="00CC446A">
              <w:rPr>
                <w:sz w:val="20"/>
                <w:szCs w:val="20"/>
              </w:rPr>
              <w:t>на компенсацию и дополнительную оплату труда</w:t>
            </w:r>
          </w:p>
          <w:p w:rsidR="00255362" w:rsidRPr="00DD185B" w:rsidRDefault="00255362" w:rsidP="00255362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55362" w:rsidRPr="007B1744" w:rsidRDefault="00255362" w:rsidP="000D088C">
            <w:pPr>
              <w:spacing w:before="120" w:line="360" w:lineRule="auto"/>
              <w:jc w:val="center"/>
            </w:pPr>
            <w:r w:rsidRPr="00131587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Default="00845094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DD185B">
              <w:rPr>
                <w:sz w:val="20"/>
                <w:szCs w:val="20"/>
              </w:rPr>
              <w:t>556</w:t>
            </w:r>
          </w:p>
          <w:p w:rsidR="007B1744" w:rsidRPr="007C3701" w:rsidRDefault="007B1744" w:rsidP="007B1744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  <w:p w:rsidR="007B1744" w:rsidRPr="00DD185B" w:rsidRDefault="007B1744" w:rsidP="007B1744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45094" w:rsidRPr="007B1744" w:rsidRDefault="00F065AD" w:rsidP="000D088C">
            <w:pPr>
              <w:spacing w:before="120" w:line="360" w:lineRule="auto"/>
              <w:jc w:val="center"/>
            </w:pPr>
            <w:r>
              <w:lastRenderedPageBreak/>
              <w:t>58 895,00</w:t>
            </w:r>
          </w:p>
        </w:tc>
      </w:tr>
      <w:tr w:rsidR="00DE5ECC" w:rsidRPr="00126F87" w:rsidTr="00845094">
        <w:tc>
          <w:tcPr>
            <w:tcW w:w="4139" w:type="dxa"/>
            <w:vAlign w:val="bottom"/>
          </w:tcPr>
          <w:p w:rsidR="00DE5ECC" w:rsidRPr="005D636B" w:rsidRDefault="00DE5ECC" w:rsidP="00DE5ECC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lastRenderedPageBreak/>
              <w:t xml:space="preserve">Участковая избирательная комиссия № </w:t>
            </w:r>
            <w:r w:rsidRPr="005D636B">
              <w:rPr>
                <w:b/>
                <w:sz w:val="20"/>
                <w:szCs w:val="20"/>
              </w:rPr>
              <w:t>556</w:t>
            </w:r>
          </w:p>
          <w:p w:rsidR="00DE5ECC" w:rsidRPr="007C3701" w:rsidRDefault="00DE5ECC" w:rsidP="00DE5ECC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  <w:p w:rsidR="00DE5ECC" w:rsidRPr="001D1FB3" w:rsidRDefault="00DE5ECC" w:rsidP="00DE5ECC">
            <w:pPr>
              <w:jc w:val="both"/>
            </w:pPr>
          </w:p>
        </w:tc>
        <w:tc>
          <w:tcPr>
            <w:tcW w:w="3686" w:type="dxa"/>
          </w:tcPr>
          <w:p w:rsidR="00DE5ECC" w:rsidRPr="007B1744" w:rsidRDefault="00DE5ECC" w:rsidP="00DE5ECC">
            <w:pPr>
              <w:spacing w:before="120" w:line="360" w:lineRule="auto"/>
              <w:jc w:val="center"/>
            </w:pPr>
            <w:r w:rsidRPr="00007DF0">
              <w:t>98009,00</w:t>
            </w:r>
          </w:p>
        </w:tc>
      </w:tr>
      <w:tr w:rsidR="00DE5ECC" w:rsidRPr="00126F87" w:rsidTr="00845094">
        <w:tc>
          <w:tcPr>
            <w:tcW w:w="4139" w:type="dxa"/>
            <w:vAlign w:val="bottom"/>
          </w:tcPr>
          <w:p w:rsidR="00DE5ECC" w:rsidRPr="007B1744" w:rsidRDefault="00DE5ECC" w:rsidP="00DE5ECC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58</w:t>
            </w:r>
          </w:p>
          <w:p w:rsidR="00DE5ECC" w:rsidRPr="001D1FB3" w:rsidRDefault="00DE5ECC" w:rsidP="00DE5ECC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DE5ECC" w:rsidRPr="007B1744" w:rsidRDefault="00DE5ECC" w:rsidP="00DE5ECC">
            <w:pPr>
              <w:spacing w:before="120" w:line="360" w:lineRule="auto"/>
              <w:jc w:val="center"/>
            </w:pPr>
            <w:r w:rsidRPr="00007DF0">
              <w:t>98009,00</w:t>
            </w:r>
          </w:p>
        </w:tc>
      </w:tr>
      <w:tr w:rsidR="00DE5ECC" w:rsidRPr="00126F87" w:rsidTr="00845094">
        <w:tc>
          <w:tcPr>
            <w:tcW w:w="4139" w:type="dxa"/>
            <w:vAlign w:val="bottom"/>
          </w:tcPr>
          <w:p w:rsidR="00DE5ECC" w:rsidRPr="007B1744" w:rsidRDefault="00DE5ECC" w:rsidP="00DE5ECC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59</w:t>
            </w:r>
          </w:p>
          <w:p w:rsidR="00DE5ECC" w:rsidRPr="001D1FB3" w:rsidRDefault="00DE5ECC" w:rsidP="00DE5ECC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DE5ECC" w:rsidRPr="007B1744" w:rsidRDefault="00DE5ECC" w:rsidP="00DE5ECC">
            <w:pPr>
              <w:spacing w:before="120" w:line="360" w:lineRule="auto"/>
              <w:jc w:val="center"/>
            </w:pPr>
            <w:r w:rsidRPr="00007DF0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042C5F" w:rsidRDefault="00845094" w:rsidP="00845094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60</w:t>
            </w:r>
          </w:p>
          <w:p w:rsidR="00042C5F" w:rsidRPr="001D1FB3" w:rsidRDefault="00042C5F" w:rsidP="00042C5F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042C5F" w:rsidRDefault="00B37D2B" w:rsidP="000D088C">
            <w:pPr>
              <w:spacing w:before="120" w:line="360" w:lineRule="auto"/>
              <w:jc w:val="center"/>
            </w:pPr>
            <w:r>
              <w:t>65725,00</w:t>
            </w:r>
          </w:p>
        </w:tc>
      </w:tr>
      <w:tr w:rsidR="00B37D2B" w:rsidRPr="00126F87" w:rsidTr="00845094">
        <w:tc>
          <w:tcPr>
            <w:tcW w:w="4139" w:type="dxa"/>
            <w:vAlign w:val="bottom"/>
          </w:tcPr>
          <w:p w:rsidR="00B37D2B" w:rsidRPr="007B1744" w:rsidRDefault="00B37D2B" w:rsidP="00B37D2B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61</w:t>
            </w:r>
          </w:p>
          <w:p w:rsidR="00B37D2B" w:rsidRPr="001D1FB3" w:rsidRDefault="00B37D2B" w:rsidP="00B37D2B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B37D2B" w:rsidRPr="007B1744" w:rsidRDefault="00B37D2B" w:rsidP="00B37D2B">
            <w:pPr>
              <w:spacing w:before="120" w:line="360" w:lineRule="auto"/>
              <w:jc w:val="center"/>
            </w:pPr>
            <w:r w:rsidRPr="001C55A8">
              <w:t>65725,00</w:t>
            </w:r>
          </w:p>
        </w:tc>
      </w:tr>
      <w:tr w:rsidR="00B37D2B" w:rsidRPr="00126F87" w:rsidTr="00845094">
        <w:tc>
          <w:tcPr>
            <w:tcW w:w="4139" w:type="dxa"/>
            <w:vAlign w:val="bottom"/>
          </w:tcPr>
          <w:p w:rsidR="00B37D2B" w:rsidRPr="007B1744" w:rsidRDefault="00B37D2B" w:rsidP="00B37D2B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62</w:t>
            </w:r>
          </w:p>
          <w:p w:rsidR="00B37D2B" w:rsidRPr="001D1FB3" w:rsidRDefault="00B37D2B" w:rsidP="00B37D2B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B37D2B" w:rsidRPr="007B1744" w:rsidRDefault="00B37D2B" w:rsidP="00B37D2B">
            <w:pPr>
              <w:spacing w:before="120" w:line="360" w:lineRule="auto"/>
              <w:jc w:val="center"/>
            </w:pPr>
            <w:r w:rsidRPr="001C55A8">
              <w:t>65725,00</w:t>
            </w:r>
          </w:p>
        </w:tc>
      </w:tr>
      <w:tr w:rsidR="00B37D2B" w:rsidRPr="00126F87" w:rsidTr="00845094">
        <w:tc>
          <w:tcPr>
            <w:tcW w:w="4139" w:type="dxa"/>
            <w:vAlign w:val="bottom"/>
          </w:tcPr>
          <w:p w:rsidR="00B37D2B" w:rsidRPr="007B1744" w:rsidRDefault="00B37D2B" w:rsidP="00B37D2B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63</w:t>
            </w:r>
          </w:p>
          <w:p w:rsidR="00B37D2B" w:rsidRPr="001D1FB3" w:rsidRDefault="00B37D2B" w:rsidP="00B37D2B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B37D2B" w:rsidRPr="007B1744" w:rsidRDefault="00B37D2B" w:rsidP="00B37D2B">
            <w:pPr>
              <w:spacing w:before="120" w:line="360" w:lineRule="auto"/>
              <w:jc w:val="center"/>
            </w:pPr>
            <w:r w:rsidRPr="001C55A8">
              <w:t>65725,00</w:t>
            </w:r>
          </w:p>
        </w:tc>
      </w:tr>
      <w:tr w:rsidR="00A34019" w:rsidRPr="00126F87" w:rsidTr="00845094">
        <w:tc>
          <w:tcPr>
            <w:tcW w:w="4139" w:type="dxa"/>
            <w:vAlign w:val="bottom"/>
          </w:tcPr>
          <w:p w:rsidR="00A34019" w:rsidRPr="007B1744" w:rsidRDefault="00A34019" w:rsidP="00A3401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64</w:t>
            </w:r>
          </w:p>
          <w:p w:rsidR="00A34019" w:rsidRPr="001D1FB3" w:rsidRDefault="00A34019" w:rsidP="00A34019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A34019" w:rsidRPr="007B1744" w:rsidRDefault="00A34019" w:rsidP="00A34019">
            <w:pPr>
              <w:spacing w:before="120" w:line="360" w:lineRule="auto"/>
              <w:jc w:val="center"/>
            </w:pPr>
            <w:r w:rsidRPr="0062310F">
              <w:t>98009,00</w:t>
            </w:r>
          </w:p>
        </w:tc>
      </w:tr>
      <w:tr w:rsidR="00A34019" w:rsidRPr="00126F87" w:rsidTr="00845094">
        <w:tc>
          <w:tcPr>
            <w:tcW w:w="4139" w:type="dxa"/>
            <w:vAlign w:val="bottom"/>
          </w:tcPr>
          <w:p w:rsidR="00A34019" w:rsidRPr="007B1744" w:rsidRDefault="00A34019" w:rsidP="00A3401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65</w:t>
            </w:r>
          </w:p>
          <w:p w:rsidR="00A34019" w:rsidRPr="001D1FB3" w:rsidRDefault="00A34019" w:rsidP="00A34019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A34019" w:rsidRPr="007B1744" w:rsidRDefault="00A34019" w:rsidP="00A34019">
            <w:pPr>
              <w:spacing w:before="120" w:line="360" w:lineRule="auto"/>
              <w:jc w:val="center"/>
            </w:pPr>
            <w:r w:rsidRPr="0062310F">
              <w:t>98009,00</w:t>
            </w:r>
          </w:p>
        </w:tc>
      </w:tr>
      <w:tr w:rsidR="00A34019" w:rsidRPr="00126F87" w:rsidTr="00845094">
        <w:tc>
          <w:tcPr>
            <w:tcW w:w="4139" w:type="dxa"/>
            <w:vAlign w:val="bottom"/>
          </w:tcPr>
          <w:p w:rsidR="00A34019" w:rsidRDefault="00A34019" w:rsidP="00A3401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66</w:t>
            </w:r>
          </w:p>
          <w:p w:rsidR="00A34019" w:rsidRPr="001D1FB3" w:rsidRDefault="00A34019" w:rsidP="00A34019">
            <w:pPr>
              <w:jc w:val="both"/>
            </w:pPr>
            <w:r w:rsidRPr="00042C5F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A34019" w:rsidRPr="007B1744" w:rsidRDefault="00A34019" w:rsidP="00A34019">
            <w:pPr>
              <w:spacing w:before="120" w:line="360" w:lineRule="auto"/>
              <w:jc w:val="center"/>
            </w:pPr>
            <w:r w:rsidRPr="0062310F">
              <w:t>98009,00</w:t>
            </w:r>
          </w:p>
        </w:tc>
      </w:tr>
      <w:tr w:rsidR="00A34019" w:rsidRPr="00126F87" w:rsidTr="00845094">
        <w:tc>
          <w:tcPr>
            <w:tcW w:w="4139" w:type="dxa"/>
            <w:vAlign w:val="bottom"/>
          </w:tcPr>
          <w:p w:rsidR="00A34019" w:rsidRPr="007B1744" w:rsidRDefault="00A34019" w:rsidP="00A3401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67</w:t>
            </w:r>
          </w:p>
          <w:p w:rsidR="00A34019" w:rsidRPr="001D1FB3" w:rsidRDefault="00A34019" w:rsidP="00A34019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A34019" w:rsidRPr="007B1744" w:rsidRDefault="00A34019" w:rsidP="00A34019">
            <w:pPr>
              <w:spacing w:before="120" w:line="360" w:lineRule="auto"/>
              <w:jc w:val="center"/>
            </w:pPr>
            <w:r w:rsidRPr="0062310F">
              <w:t>98009,00</w:t>
            </w:r>
          </w:p>
        </w:tc>
      </w:tr>
      <w:tr w:rsidR="00A34019" w:rsidRPr="00126F87" w:rsidTr="00845094">
        <w:tc>
          <w:tcPr>
            <w:tcW w:w="4139" w:type="dxa"/>
            <w:vAlign w:val="bottom"/>
          </w:tcPr>
          <w:p w:rsidR="00A34019" w:rsidRPr="007B1744" w:rsidRDefault="00A34019" w:rsidP="00A3401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68</w:t>
            </w:r>
          </w:p>
          <w:p w:rsidR="00A34019" w:rsidRPr="001D1FB3" w:rsidRDefault="00A34019" w:rsidP="00A34019">
            <w:pPr>
              <w:jc w:val="both"/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A34019" w:rsidRPr="007B1744" w:rsidRDefault="00A34019" w:rsidP="00A34019">
            <w:pPr>
              <w:spacing w:before="120" w:line="360" w:lineRule="auto"/>
              <w:jc w:val="center"/>
            </w:pPr>
            <w:r w:rsidRPr="0062310F">
              <w:t>98009,00</w:t>
            </w:r>
          </w:p>
        </w:tc>
      </w:tr>
      <w:tr w:rsidR="00A34019" w:rsidRPr="00126F87" w:rsidTr="00845094">
        <w:tc>
          <w:tcPr>
            <w:tcW w:w="4139" w:type="dxa"/>
            <w:vAlign w:val="bottom"/>
          </w:tcPr>
          <w:p w:rsidR="00A34019" w:rsidRPr="007B1744" w:rsidRDefault="00A34019" w:rsidP="00A3401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69</w:t>
            </w:r>
          </w:p>
          <w:p w:rsidR="00A34019" w:rsidRPr="007C3701" w:rsidRDefault="00A34019" w:rsidP="00A34019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A34019" w:rsidRPr="007B1744" w:rsidRDefault="00A34019" w:rsidP="00A34019">
            <w:pPr>
              <w:spacing w:before="120" w:line="360" w:lineRule="auto"/>
              <w:jc w:val="center"/>
            </w:pPr>
            <w:r w:rsidRPr="0062310F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7B1744" w:rsidRDefault="0044474D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70</w:t>
            </w:r>
          </w:p>
          <w:p w:rsidR="007B1744" w:rsidRPr="007C3701" w:rsidRDefault="007B1744" w:rsidP="00042C5F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7B1744" w:rsidRDefault="0059464E" w:rsidP="000D088C">
            <w:pPr>
              <w:spacing w:before="120" w:line="360" w:lineRule="auto"/>
              <w:jc w:val="center"/>
            </w:pPr>
            <w:r>
              <w:t>98</w:t>
            </w:r>
            <w:r w:rsidR="00885C68">
              <w:t>009</w:t>
            </w:r>
            <w:r>
              <w:t>,00</w:t>
            </w:r>
          </w:p>
        </w:tc>
      </w:tr>
      <w:tr w:rsidR="0059464E" w:rsidRPr="00126F87" w:rsidTr="00845094">
        <w:tc>
          <w:tcPr>
            <w:tcW w:w="4139" w:type="dxa"/>
            <w:vAlign w:val="bottom"/>
          </w:tcPr>
          <w:p w:rsidR="0059464E" w:rsidRPr="00827BA1" w:rsidRDefault="0059464E" w:rsidP="0059464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71</w:t>
            </w:r>
          </w:p>
          <w:p w:rsidR="0059464E" w:rsidRPr="007C3701" w:rsidRDefault="0059464E" w:rsidP="0059464E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lastRenderedPageBreak/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59464E" w:rsidRPr="00827BA1" w:rsidRDefault="0059464E" w:rsidP="0059464E">
            <w:pPr>
              <w:spacing w:before="120" w:line="360" w:lineRule="auto"/>
              <w:jc w:val="center"/>
            </w:pPr>
            <w:r w:rsidRPr="00A4426B">
              <w:lastRenderedPageBreak/>
              <w:t>98009,00</w:t>
            </w:r>
          </w:p>
        </w:tc>
      </w:tr>
      <w:tr w:rsidR="0059464E" w:rsidRPr="00126F87" w:rsidTr="00845094">
        <w:tc>
          <w:tcPr>
            <w:tcW w:w="4139" w:type="dxa"/>
            <w:vAlign w:val="bottom"/>
          </w:tcPr>
          <w:p w:rsidR="0059464E" w:rsidRPr="007B1744" w:rsidRDefault="0059464E" w:rsidP="0059464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lastRenderedPageBreak/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72</w:t>
            </w:r>
          </w:p>
          <w:p w:rsidR="0059464E" w:rsidRPr="007C3701" w:rsidRDefault="0059464E" w:rsidP="0059464E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59464E" w:rsidRPr="007B1744" w:rsidRDefault="0059464E" w:rsidP="0059464E">
            <w:pPr>
              <w:spacing w:before="120" w:line="360" w:lineRule="auto"/>
              <w:jc w:val="center"/>
            </w:pPr>
            <w:r w:rsidRPr="00A4426B">
              <w:t>98009,00</w:t>
            </w:r>
          </w:p>
        </w:tc>
      </w:tr>
      <w:tr w:rsidR="0059464E" w:rsidRPr="00126F87" w:rsidTr="00845094">
        <w:tc>
          <w:tcPr>
            <w:tcW w:w="4139" w:type="dxa"/>
            <w:vAlign w:val="bottom"/>
          </w:tcPr>
          <w:p w:rsidR="0059464E" w:rsidRPr="007B1744" w:rsidRDefault="0059464E" w:rsidP="0059464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73</w:t>
            </w:r>
          </w:p>
          <w:p w:rsidR="0059464E" w:rsidRPr="007C3701" w:rsidRDefault="0059464E" w:rsidP="0059464E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59464E" w:rsidRPr="007B1744" w:rsidRDefault="0059464E" w:rsidP="0059464E">
            <w:pPr>
              <w:spacing w:before="120" w:line="360" w:lineRule="auto"/>
              <w:jc w:val="center"/>
            </w:pPr>
            <w:r w:rsidRPr="00A4426B">
              <w:t>98009,00</w:t>
            </w:r>
          </w:p>
        </w:tc>
      </w:tr>
      <w:tr w:rsidR="0059464E" w:rsidRPr="00126F87" w:rsidTr="00845094">
        <w:tc>
          <w:tcPr>
            <w:tcW w:w="4139" w:type="dxa"/>
            <w:vAlign w:val="bottom"/>
          </w:tcPr>
          <w:p w:rsidR="0059464E" w:rsidRPr="007B1744" w:rsidRDefault="0059464E" w:rsidP="0059464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74</w:t>
            </w:r>
          </w:p>
          <w:p w:rsidR="0059464E" w:rsidRPr="007C3701" w:rsidRDefault="0059464E" w:rsidP="0059464E">
            <w:pPr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59464E" w:rsidRPr="007B1744" w:rsidRDefault="0059464E" w:rsidP="0059464E">
            <w:pPr>
              <w:spacing w:before="120" w:line="360" w:lineRule="auto"/>
              <w:jc w:val="center"/>
            </w:pPr>
            <w:r w:rsidRPr="00A4426B">
              <w:t>98009,00</w:t>
            </w:r>
          </w:p>
        </w:tc>
      </w:tr>
      <w:tr w:rsidR="0059464E" w:rsidRPr="00126F87" w:rsidTr="00845094">
        <w:tc>
          <w:tcPr>
            <w:tcW w:w="4139" w:type="dxa"/>
            <w:vAlign w:val="bottom"/>
          </w:tcPr>
          <w:p w:rsidR="0059464E" w:rsidRPr="007B1744" w:rsidRDefault="0059464E" w:rsidP="0059464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75</w:t>
            </w:r>
          </w:p>
          <w:p w:rsidR="0059464E" w:rsidRPr="007C3701" w:rsidRDefault="0059464E" w:rsidP="0059464E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59464E" w:rsidRPr="004F3F7F" w:rsidRDefault="0059464E" w:rsidP="0059464E">
            <w:pPr>
              <w:spacing w:before="120" w:line="360" w:lineRule="auto"/>
              <w:jc w:val="center"/>
            </w:pPr>
            <w:r w:rsidRPr="00A4426B">
              <w:t>98009,00</w:t>
            </w:r>
          </w:p>
        </w:tc>
      </w:tr>
      <w:tr w:rsidR="0059464E" w:rsidRPr="00126F87" w:rsidTr="00845094">
        <w:tc>
          <w:tcPr>
            <w:tcW w:w="4139" w:type="dxa"/>
            <w:vAlign w:val="bottom"/>
          </w:tcPr>
          <w:p w:rsidR="0059464E" w:rsidRPr="004F3F7F" w:rsidRDefault="0059464E" w:rsidP="0059464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76</w:t>
            </w:r>
          </w:p>
          <w:p w:rsidR="0059464E" w:rsidRPr="007C3701" w:rsidRDefault="0059464E" w:rsidP="0059464E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59464E" w:rsidRPr="004F3F7F" w:rsidRDefault="0059464E" w:rsidP="0059464E">
            <w:pPr>
              <w:spacing w:before="120" w:line="360" w:lineRule="auto"/>
              <w:jc w:val="center"/>
            </w:pPr>
            <w:r w:rsidRPr="00A4426B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75398A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77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4F3F7F" w:rsidRDefault="00A872C9" w:rsidP="000D088C">
            <w:pPr>
              <w:spacing w:before="120" w:line="360" w:lineRule="auto"/>
              <w:jc w:val="center"/>
            </w:pPr>
            <w:r>
              <w:t>58895,00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75398A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78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4F3F7F" w:rsidRDefault="00571999" w:rsidP="000D088C">
            <w:pPr>
              <w:spacing w:before="120" w:line="360" w:lineRule="auto"/>
              <w:jc w:val="center"/>
            </w:pPr>
            <w:r w:rsidRPr="00571999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75398A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79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4F3F7F" w:rsidRDefault="00571999" w:rsidP="000D088C">
            <w:pPr>
              <w:spacing w:before="120" w:line="360" w:lineRule="auto"/>
              <w:jc w:val="center"/>
            </w:pPr>
            <w:r w:rsidRPr="00571999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75398A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80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4F3F7F" w:rsidRDefault="00571999" w:rsidP="000D088C">
            <w:pPr>
              <w:spacing w:before="120" w:line="360" w:lineRule="auto"/>
              <w:jc w:val="center"/>
            </w:pPr>
            <w:r>
              <w:t>50385,00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81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4B1EEB" w:rsidP="000D088C">
            <w:pPr>
              <w:spacing w:before="120" w:line="360" w:lineRule="auto"/>
              <w:jc w:val="center"/>
            </w:pPr>
            <w:r>
              <w:t>65725,00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82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4B1EEB" w:rsidP="000D088C">
            <w:pPr>
              <w:spacing w:before="120" w:line="360" w:lineRule="auto"/>
              <w:jc w:val="center"/>
            </w:pPr>
            <w:r>
              <w:t>65725,00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83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90647E" w:rsidP="000D088C">
            <w:pPr>
              <w:spacing w:before="120" w:line="360" w:lineRule="auto"/>
              <w:jc w:val="center"/>
            </w:pPr>
            <w:r w:rsidRPr="0090647E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84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1C0473" w:rsidP="000D088C">
            <w:pPr>
              <w:spacing w:before="120" w:line="360" w:lineRule="auto"/>
              <w:jc w:val="center"/>
            </w:pPr>
            <w:r>
              <w:t>65725,00</w:t>
            </w:r>
          </w:p>
        </w:tc>
      </w:tr>
      <w:tr w:rsidR="001C0473" w:rsidRPr="00126F87" w:rsidTr="00845094">
        <w:tc>
          <w:tcPr>
            <w:tcW w:w="4139" w:type="dxa"/>
            <w:vAlign w:val="bottom"/>
          </w:tcPr>
          <w:p w:rsidR="001C0473" w:rsidRPr="004F3F7F" w:rsidRDefault="001C0473" w:rsidP="001C0473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85</w:t>
            </w:r>
          </w:p>
          <w:p w:rsidR="001C0473" w:rsidRPr="007C3701" w:rsidRDefault="001C0473" w:rsidP="001C0473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1C0473" w:rsidRPr="00110823" w:rsidRDefault="001C0473" w:rsidP="001C0473">
            <w:pPr>
              <w:spacing w:before="120" w:line="360" w:lineRule="auto"/>
              <w:jc w:val="center"/>
            </w:pPr>
            <w:r w:rsidRPr="00686ED4">
              <w:t>98009,00</w:t>
            </w:r>
          </w:p>
        </w:tc>
      </w:tr>
      <w:tr w:rsidR="001C0473" w:rsidRPr="00126F87" w:rsidTr="00845094">
        <w:tc>
          <w:tcPr>
            <w:tcW w:w="4139" w:type="dxa"/>
            <w:vAlign w:val="bottom"/>
          </w:tcPr>
          <w:p w:rsidR="001C0473" w:rsidRPr="004F3F7F" w:rsidRDefault="001C0473" w:rsidP="001C0473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86</w:t>
            </w:r>
          </w:p>
          <w:p w:rsidR="001C0473" w:rsidRPr="007C3701" w:rsidRDefault="001C0473" w:rsidP="001C0473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1C0473" w:rsidRPr="00110823" w:rsidRDefault="001C0473" w:rsidP="001C0473">
            <w:pPr>
              <w:spacing w:before="120" w:line="360" w:lineRule="auto"/>
              <w:jc w:val="center"/>
            </w:pPr>
            <w:r w:rsidRPr="00686ED4">
              <w:t>98009,00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lastRenderedPageBreak/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87</w:t>
            </w:r>
          </w:p>
          <w:p w:rsidR="004F3F7F" w:rsidRPr="007C3701" w:rsidRDefault="004F3F7F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254A01" w:rsidP="000D088C">
            <w:pPr>
              <w:spacing w:before="120" w:line="360" w:lineRule="auto"/>
              <w:jc w:val="center"/>
            </w:pPr>
            <w:r>
              <w:t>97</w:t>
            </w:r>
            <w:r w:rsidR="009044B8">
              <w:t>829</w:t>
            </w:r>
            <w:r>
              <w:t>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4F3F7F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88</w:t>
            </w:r>
          </w:p>
          <w:p w:rsidR="004F3F7F" w:rsidRPr="007C3701" w:rsidRDefault="00827BA1" w:rsidP="004F3F7F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631697" w:rsidP="000D088C">
            <w:pPr>
              <w:spacing w:before="120" w:line="360" w:lineRule="auto"/>
              <w:jc w:val="center"/>
            </w:pPr>
            <w:r>
              <w:t>68725,00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827BA1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89</w:t>
            </w:r>
          </w:p>
          <w:p w:rsidR="00827BA1" w:rsidRPr="007C3701" w:rsidRDefault="00827BA1" w:rsidP="00827BA1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631697" w:rsidP="000D088C">
            <w:pPr>
              <w:spacing w:before="120" w:line="360" w:lineRule="auto"/>
              <w:jc w:val="center"/>
            </w:pPr>
            <w:r>
              <w:t>58895,00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827BA1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90</w:t>
            </w:r>
          </w:p>
          <w:p w:rsidR="00827BA1" w:rsidRPr="007C3701" w:rsidRDefault="00827BA1" w:rsidP="00827BA1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631697" w:rsidP="000D088C">
            <w:pPr>
              <w:spacing w:before="120" w:line="360" w:lineRule="auto"/>
              <w:jc w:val="center"/>
            </w:pPr>
            <w:r>
              <w:t>58895,00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827BA1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91</w:t>
            </w:r>
          </w:p>
          <w:p w:rsidR="00827BA1" w:rsidRPr="007C3701" w:rsidRDefault="00827BA1" w:rsidP="00827BA1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631697" w:rsidP="000D088C">
            <w:pPr>
              <w:spacing w:before="120" w:line="360" w:lineRule="auto"/>
              <w:jc w:val="center"/>
            </w:pPr>
            <w:r>
              <w:t>58894,00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827BA1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92</w:t>
            </w:r>
          </w:p>
          <w:p w:rsidR="00827BA1" w:rsidRPr="007C3701" w:rsidRDefault="00827BA1" w:rsidP="00827BA1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631697" w:rsidP="000D088C">
            <w:pPr>
              <w:spacing w:before="120" w:line="360" w:lineRule="auto"/>
              <w:jc w:val="center"/>
            </w:pPr>
            <w:r>
              <w:t>65725,00</w:t>
            </w:r>
          </w:p>
        </w:tc>
      </w:tr>
      <w:tr w:rsidR="00845094" w:rsidRPr="00126F87" w:rsidTr="00845094">
        <w:tc>
          <w:tcPr>
            <w:tcW w:w="4139" w:type="dxa"/>
            <w:vAlign w:val="bottom"/>
          </w:tcPr>
          <w:p w:rsidR="00845094" w:rsidRPr="00E91BD5" w:rsidRDefault="00110823" w:rsidP="0084509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 xml:space="preserve">Участковая избирательная комиссия № </w:t>
            </w:r>
            <w:r w:rsidRPr="007C370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93</w:t>
            </w:r>
          </w:p>
          <w:p w:rsidR="00E91BD5" w:rsidRPr="007C3701" w:rsidRDefault="00E91BD5" w:rsidP="00E91BD5">
            <w:pPr>
              <w:ind w:left="180"/>
              <w:jc w:val="both"/>
              <w:rPr>
                <w:sz w:val="20"/>
                <w:szCs w:val="20"/>
              </w:rPr>
            </w:pPr>
            <w:r w:rsidRPr="007C3701">
              <w:rPr>
                <w:sz w:val="20"/>
                <w:szCs w:val="20"/>
              </w:rPr>
              <w:t>на компенсацию и дополнительную оплату труда</w:t>
            </w:r>
          </w:p>
        </w:tc>
        <w:tc>
          <w:tcPr>
            <w:tcW w:w="3686" w:type="dxa"/>
          </w:tcPr>
          <w:p w:rsidR="00845094" w:rsidRPr="00110823" w:rsidRDefault="00B725FD" w:rsidP="000D088C">
            <w:pPr>
              <w:spacing w:before="120" w:line="360" w:lineRule="auto"/>
              <w:jc w:val="center"/>
            </w:pPr>
            <w:r>
              <w:t>65 725,00</w:t>
            </w:r>
          </w:p>
        </w:tc>
      </w:tr>
      <w:tr w:rsidR="00845094" w:rsidRPr="00126F87" w:rsidTr="00845094">
        <w:tc>
          <w:tcPr>
            <w:tcW w:w="4139" w:type="dxa"/>
          </w:tcPr>
          <w:p w:rsidR="00845094" w:rsidRPr="001D1FB3" w:rsidRDefault="00845094" w:rsidP="00E91BD5">
            <w:pPr>
              <w:jc w:val="both"/>
            </w:pPr>
            <w:r w:rsidRPr="00E91BD5">
              <w:rPr>
                <w:sz w:val="20"/>
                <w:szCs w:val="20"/>
              </w:rPr>
              <w:t>Средства на дополнительную оплату труда (вознаграждение) за активную работу по подготовке и проведению общероссийского голосования председателям участковых избирательных комиссий</w:t>
            </w:r>
          </w:p>
        </w:tc>
        <w:tc>
          <w:tcPr>
            <w:tcW w:w="3686" w:type="dxa"/>
          </w:tcPr>
          <w:p w:rsidR="00845094" w:rsidRPr="001D1FB3" w:rsidRDefault="0065145D" w:rsidP="000D088C">
            <w:pPr>
              <w:spacing w:before="120" w:line="360" w:lineRule="auto"/>
              <w:jc w:val="center"/>
            </w:pPr>
            <w:r>
              <w:t>465 982,40</w:t>
            </w:r>
          </w:p>
        </w:tc>
      </w:tr>
      <w:tr w:rsidR="00845094" w:rsidRPr="00126F87" w:rsidTr="00845094">
        <w:tc>
          <w:tcPr>
            <w:tcW w:w="4139" w:type="dxa"/>
            <w:vAlign w:val="center"/>
          </w:tcPr>
          <w:p w:rsidR="00845094" w:rsidRPr="001D1FB3" w:rsidRDefault="00845094" w:rsidP="00846E6E">
            <w:bookmarkStart w:id="0" w:name="_GoBack"/>
            <w:bookmarkEnd w:id="0"/>
            <w:r w:rsidRPr="001D1FB3">
              <w:t>ИТОГО</w:t>
            </w:r>
          </w:p>
        </w:tc>
        <w:tc>
          <w:tcPr>
            <w:tcW w:w="3686" w:type="dxa"/>
            <w:vAlign w:val="center"/>
          </w:tcPr>
          <w:p w:rsidR="00AD7231" w:rsidRDefault="00AD7231" w:rsidP="00AD7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4 604 200,00</w:t>
            </w:r>
          </w:p>
          <w:p w:rsidR="00845094" w:rsidRPr="001D1FB3" w:rsidRDefault="00845094" w:rsidP="00845094">
            <w:pPr>
              <w:spacing w:before="120" w:line="360" w:lineRule="auto"/>
            </w:pPr>
          </w:p>
        </w:tc>
      </w:tr>
    </w:tbl>
    <w:p w:rsidR="002062A6" w:rsidRDefault="002062A6" w:rsidP="002062A6">
      <w:pPr>
        <w:ind w:right="-30"/>
        <w:jc w:val="center"/>
        <w:rPr>
          <w:b/>
          <w:bCs/>
          <w:sz w:val="26"/>
          <w:szCs w:val="26"/>
        </w:rPr>
      </w:pPr>
    </w:p>
    <w:p w:rsidR="002062A6" w:rsidRDefault="002062A6" w:rsidP="002062A6">
      <w:pPr>
        <w:ind w:right="-30"/>
        <w:jc w:val="center"/>
        <w:rPr>
          <w:b/>
          <w:bCs/>
          <w:sz w:val="26"/>
          <w:szCs w:val="26"/>
        </w:rPr>
      </w:pPr>
    </w:p>
    <w:p w:rsidR="002062A6" w:rsidRPr="00BB2C02" w:rsidRDefault="00BB2C02" w:rsidP="002062A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A16CC3" w:rsidRDefault="00A16CC3"/>
    <w:sectPr w:rsidR="00A16CC3" w:rsidSect="00E54D8A">
      <w:pgSz w:w="11907" w:h="16840" w:code="9"/>
      <w:pgMar w:top="1134" w:right="850" w:bottom="1134" w:left="1701" w:header="567" w:footer="567" w:gutter="0"/>
      <w:pgNumType w:start="9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6AB1"/>
    <w:multiLevelType w:val="hybridMultilevel"/>
    <w:tmpl w:val="6BB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B76BF"/>
    <w:multiLevelType w:val="hybridMultilevel"/>
    <w:tmpl w:val="CA7684B2"/>
    <w:lvl w:ilvl="0" w:tplc="44501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2C05"/>
    <w:rsid w:val="0003122D"/>
    <w:rsid w:val="00042C5F"/>
    <w:rsid w:val="000471C7"/>
    <w:rsid w:val="00076DB6"/>
    <w:rsid w:val="000A0A0C"/>
    <w:rsid w:val="000A5877"/>
    <w:rsid w:val="000D088C"/>
    <w:rsid w:val="000E1730"/>
    <w:rsid w:val="00110823"/>
    <w:rsid w:val="00152B2D"/>
    <w:rsid w:val="001910C2"/>
    <w:rsid w:val="001C0473"/>
    <w:rsid w:val="001D0F24"/>
    <w:rsid w:val="002062A6"/>
    <w:rsid w:val="00212C0F"/>
    <w:rsid w:val="00254A01"/>
    <w:rsid w:val="00255362"/>
    <w:rsid w:val="00262552"/>
    <w:rsid w:val="002A2F5F"/>
    <w:rsid w:val="002E20A3"/>
    <w:rsid w:val="00327FC9"/>
    <w:rsid w:val="00370EF1"/>
    <w:rsid w:val="0044474D"/>
    <w:rsid w:val="004B1EEB"/>
    <w:rsid w:val="004F3F7F"/>
    <w:rsid w:val="00515746"/>
    <w:rsid w:val="00571999"/>
    <w:rsid w:val="0059464E"/>
    <w:rsid w:val="005A7A08"/>
    <w:rsid w:val="005D636B"/>
    <w:rsid w:val="005D6627"/>
    <w:rsid w:val="005F3075"/>
    <w:rsid w:val="00631697"/>
    <w:rsid w:val="0065145D"/>
    <w:rsid w:val="00704BD0"/>
    <w:rsid w:val="0072158D"/>
    <w:rsid w:val="0075398A"/>
    <w:rsid w:val="007B1744"/>
    <w:rsid w:val="007C555B"/>
    <w:rsid w:val="00827BA1"/>
    <w:rsid w:val="00845094"/>
    <w:rsid w:val="00846E6E"/>
    <w:rsid w:val="00864B7C"/>
    <w:rsid w:val="00885C68"/>
    <w:rsid w:val="008A2E71"/>
    <w:rsid w:val="008F3557"/>
    <w:rsid w:val="009044B8"/>
    <w:rsid w:val="0090647E"/>
    <w:rsid w:val="00990478"/>
    <w:rsid w:val="00A16CC3"/>
    <w:rsid w:val="00A34019"/>
    <w:rsid w:val="00A872C9"/>
    <w:rsid w:val="00AC00B4"/>
    <w:rsid w:val="00AD7231"/>
    <w:rsid w:val="00B2082D"/>
    <w:rsid w:val="00B25204"/>
    <w:rsid w:val="00B37D2B"/>
    <w:rsid w:val="00B725FD"/>
    <w:rsid w:val="00BB2C02"/>
    <w:rsid w:val="00BD4B7E"/>
    <w:rsid w:val="00BE2C05"/>
    <w:rsid w:val="00BF0D2F"/>
    <w:rsid w:val="00C709FD"/>
    <w:rsid w:val="00CC446A"/>
    <w:rsid w:val="00D1265A"/>
    <w:rsid w:val="00DD185B"/>
    <w:rsid w:val="00DE095E"/>
    <w:rsid w:val="00DE5ECC"/>
    <w:rsid w:val="00E42FEC"/>
    <w:rsid w:val="00E9168C"/>
    <w:rsid w:val="00E91BD5"/>
    <w:rsid w:val="00EC44B9"/>
    <w:rsid w:val="00EF434C"/>
    <w:rsid w:val="00F052A3"/>
    <w:rsid w:val="00F065AD"/>
    <w:rsid w:val="00FA03DF"/>
    <w:rsid w:val="00FA0B16"/>
    <w:rsid w:val="00FD1D9E"/>
    <w:rsid w:val="00FF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customStyle="1" w:styleId="14-15">
    <w:name w:val="14-15"/>
    <w:basedOn w:val="a"/>
    <w:rsid w:val="002062A6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20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E1730"/>
    <w:pPr>
      <w:ind w:left="720"/>
      <w:contextualSpacing/>
    </w:pPr>
  </w:style>
  <w:style w:type="paragraph" w:styleId="3">
    <w:name w:val="Body Text Indent 3"/>
    <w:basedOn w:val="a"/>
    <w:link w:val="30"/>
    <w:rsid w:val="00704B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4B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704BD0"/>
    <w:pPr>
      <w:jc w:val="center"/>
    </w:pPr>
    <w:rPr>
      <w:b/>
      <w:bCs/>
      <w:caps/>
      <w:sz w:val="28"/>
    </w:rPr>
  </w:style>
  <w:style w:type="character" w:customStyle="1" w:styleId="a5">
    <w:name w:val="Название Знак"/>
    <w:basedOn w:val="a0"/>
    <w:link w:val="a4"/>
    <w:rsid w:val="00704BD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Body Text"/>
    <w:basedOn w:val="a"/>
    <w:link w:val="a7"/>
    <w:rsid w:val="00704BD0"/>
    <w:pPr>
      <w:spacing w:after="120"/>
    </w:pPr>
  </w:style>
  <w:style w:type="character" w:customStyle="1" w:styleId="a7">
    <w:name w:val="Основной текст Знак"/>
    <w:basedOn w:val="a0"/>
    <w:link w:val="a6"/>
    <w:rsid w:val="0070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4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C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0EDD7D9-D3A5-4074-9ADD-A9F08055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2020-07-07T11:52:00Z</dcterms:created>
  <dcterms:modified xsi:type="dcterms:W3CDTF">2020-07-07T11:52:00Z</dcterms:modified>
</cp:coreProperties>
</file>