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0959E2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23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3A6360">
        <w:rPr>
          <w:rFonts w:eastAsiaTheme="minorEastAsia"/>
          <w:b w:val="0"/>
          <w:bCs w:val="0"/>
          <w:caps w:val="0"/>
          <w:szCs w:val="28"/>
        </w:rPr>
        <w:t>160/</w:t>
      </w:r>
      <w:r w:rsidR="006B0240">
        <w:rPr>
          <w:rFonts w:eastAsiaTheme="minorEastAsia"/>
          <w:b w:val="0"/>
          <w:bCs w:val="0"/>
          <w:caps w:val="0"/>
          <w:szCs w:val="28"/>
        </w:rPr>
        <w:t>6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8E6FE9">
        <w:rPr>
          <w:rFonts w:ascii="Times New Roman" w:hAnsi="Times New Roman" w:cs="Times New Roman"/>
          <w:b/>
          <w:sz w:val="28"/>
          <w:szCs w:val="28"/>
        </w:rPr>
        <w:t>Гореловой Вероники Михайловны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8E6FE9">
        <w:rPr>
          <w:rFonts w:ascii="Times New Roman" w:hAnsi="Times New Roman" w:cs="Times New Roman"/>
          <w:b/>
          <w:sz w:val="28"/>
          <w:szCs w:val="28"/>
        </w:rPr>
        <w:t>75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8E6FE9">
        <w:rPr>
          <w:rFonts w:ascii="Times New Roman" w:hAnsi="Times New Roman" w:cs="Times New Roman"/>
          <w:b/>
          <w:sz w:val="28"/>
          <w:szCs w:val="28"/>
        </w:rPr>
        <w:t>Горелову Веронику Михайловну</w:t>
      </w:r>
      <w:r w:rsidR="003A6360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8E6FE9">
        <w:rPr>
          <w:rFonts w:ascii="Times New Roman" w:hAnsi="Times New Roman" w:cs="Times New Roman"/>
          <w:sz w:val="28"/>
          <w:szCs w:val="28"/>
        </w:rPr>
        <w:t>75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0E6A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B0240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A3CB6"/>
    <w:rsid w:val="007B1E6E"/>
    <w:rsid w:val="007B736D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8E6FE9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04DB7"/>
    <w:rsid w:val="00D27685"/>
    <w:rsid w:val="00D40AC4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539E2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2020-03-25T14:07:00Z</dcterms:created>
  <dcterms:modified xsi:type="dcterms:W3CDTF">2020-03-25T14:07:00Z</dcterms:modified>
</cp:coreProperties>
</file>