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 </w:t>
      </w:r>
      <w:r w:rsidR="00CA1031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A80649">
        <w:rPr>
          <w:rFonts w:eastAsiaTheme="minorEastAsia"/>
          <w:b w:val="0"/>
          <w:bCs w:val="0"/>
          <w:caps w:val="0"/>
          <w:szCs w:val="28"/>
        </w:rPr>
        <w:t>23</w:t>
      </w:r>
      <w:bookmarkStart w:id="0" w:name="_GoBack"/>
      <w:bookmarkEnd w:id="0"/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5F43EE">
        <w:rPr>
          <w:rFonts w:ascii="Times New Roman" w:hAnsi="Times New Roman" w:cs="Times New Roman"/>
          <w:b/>
          <w:sz w:val="28"/>
          <w:szCs w:val="28"/>
        </w:rPr>
        <w:t>Пундровской Татьяны Геннадьевны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AE6C36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F43EE">
        <w:rPr>
          <w:rFonts w:ascii="Times New Roman" w:hAnsi="Times New Roman" w:cs="Times New Roman"/>
          <w:b/>
          <w:sz w:val="28"/>
          <w:szCs w:val="28"/>
        </w:rPr>
        <w:t>Пундровскую Татьяну Геннадьевну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AE6C36">
        <w:rPr>
          <w:rFonts w:ascii="Times New Roman" w:hAnsi="Times New Roman" w:cs="Times New Roman"/>
          <w:sz w:val="28"/>
          <w:szCs w:val="28"/>
        </w:rPr>
        <w:t>ой избирательной комиссии № 573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0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365F4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95F9D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76AA6"/>
    <w:rsid w:val="0099469F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80649"/>
    <w:rsid w:val="00A9760E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1031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2020-03-12T13:19:00Z</dcterms:created>
  <dcterms:modified xsi:type="dcterms:W3CDTF">2020-03-12T13:19:00Z</dcterms:modified>
</cp:coreProperties>
</file>