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D0" w:rsidRDefault="00704BD0" w:rsidP="002062A6">
      <w:pPr>
        <w:ind w:right="-30"/>
        <w:jc w:val="center"/>
        <w:rPr>
          <w:b/>
          <w:sz w:val="26"/>
          <w:szCs w:val="26"/>
        </w:rPr>
      </w:pPr>
    </w:p>
    <w:p w:rsidR="00704BD0" w:rsidRDefault="00704BD0" w:rsidP="00704BD0">
      <w:pPr>
        <w:pStyle w:val="a4"/>
        <w:rPr>
          <w:szCs w:val="28"/>
        </w:rPr>
      </w:pPr>
      <w:r>
        <w:rPr>
          <w:szCs w:val="28"/>
        </w:rPr>
        <w:t>ПОСТАНОВЛЕНИЕ</w:t>
      </w:r>
    </w:p>
    <w:p w:rsidR="00704BD0" w:rsidRDefault="00704BD0" w:rsidP="00704BD0">
      <w:pPr>
        <w:pStyle w:val="a6"/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территориальной избирательной комиссии</w:t>
      </w:r>
    </w:p>
    <w:p w:rsidR="00704BD0" w:rsidRDefault="00704BD0" w:rsidP="00704BD0">
      <w:pPr>
        <w:pStyle w:val="21"/>
        <w:spacing w:after="0"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КИРОВСКОГО МУНИЦИПАЛЬНОГО РАЙОНА</w:t>
      </w:r>
    </w:p>
    <w:p w:rsidR="007754A6" w:rsidRPr="005463C4" w:rsidRDefault="007754A6" w:rsidP="007754A6">
      <w:pPr>
        <w:pStyle w:val="a8"/>
        <w:ind w:left="426"/>
        <w:jc w:val="center"/>
      </w:pPr>
      <w:proofErr w:type="gramStart"/>
      <w:r w:rsidRPr="005463C4">
        <w:t>(с полномочиями избирательной комиссии муниципального образования</w:t>
      </w:r>
      <w:proofErr w:type="gramEnd"/>
    </w:p>
    <w:p w:rsidR="007754A6" w:rsidRPr="005463C4" w:rsidRDefault="007754A6" w:rsidP="007754A6">
      <w:pPr>
        <w:pStyle w:val="a8"/>
        <w:jc w:val="center"/>
      </w:pPr>
      <w:r w:rsidRPr="005463C4">
        <w:t>«Кировск</w:t>
      </w:r>
      <w:proofErr w:type="gramStart"/>
      <w:r w:rsidRPr="005463C4">
        <w:t>»К</w:t>
      </w:r>
      <w:proofErr w:type="gramEnd"/>
      <w:r w:rsidRPr="005463C4">
        <w:t>ировского муниципального района Ленинградской области)</w:t>
      </w:r>
    </w:p>
    <w:p w:rsidR="00704BD0" w:rsidRDefault="00704BD0" w:rsidP="00704BD0">
      <w:pPr>
        <w:jc w:val="center"/>
        <w:rPr>
          <w:b/>
          <w:bCs/>
          <w:sz w:val="28"/>
        </w:rPr>
      </w:pPr>
    </w:p>
    <w:p w:rsidR="004C5DB8" w:rsidRDefault="005F3C7D" w:rsidP="004C5DB8">
      <w:pPr>
        <w:rPr>
          <w:sz w:val="28"/>
        </w:rPr>
      </w:pPr>
      <w:r>
        <w:rPr>
          <w:sz w:val="28"/>
        </w:rPr>
        <w:t>31</w:t>
      </w:r>
      <w:r w:rsidR="007754A6">
        <w:rPr>
          <w:sz w:val="28"/>
        </w:rPr>
        <w:t xml:space="preserve"> июл</w:t>
      </w:r>
      <w:r w:rsidR="004C5DB8">
        <w:rPr>
          <w:sz w:val="28"/>
        </w:rPr>
        <w:t xml:space="preserve">я 2020 года                                                      </w:t>
      </w:r>
      <w:r>
        <w:rPr>
          <w:sz w:val="28"/>
        </w:rPr>
        <w:t xml:space="preserve">                            №179/3</w:t>
      </w:r>
    </w:p>
    <w:p w:rsidR="004C5DB8" w:rsidRDefault="004C5DB8" w:rsidP="004C5DB8">
      <w:pPr>
        <w:jc w:val="center"/>
        <w:rPr>
          <w:sz w:val="28"/>
        </w:rPr>
      </w:pPr>
    </w:p>
    <w:p w:rsidR="004C5DB8" w:rsidRPr="00DC0269" w:rsidRDefault="004C5DB8" w:rsidP="00960E78">
      <w:pPr>
        <w:ind w:firstLine="708"/>
        <w:jc w:val="center"/>
        <w:rPr>
          <w:b/>
        </w:rPr>
      </w:pPr>
      <w:r w:rsidRPr="00DC0269">
        <w:rPr>
          <w:b/>
        </w:rPr>
        <w:t xml:space="preserve">Об утверждении средств </w:t>
      </w:r>
      <w:r w:rsidR="007754A6" w:rsidRPr="00DC0269">
        <w:rPr>
          <w:b/>
        </w:rPr>
        <w:t>местного</w:t>
      </w:r>
      <w:r w:rsidRPr="00DC0269">
        <w:rPr>
          <w:b/>
        </w:rPr>
        <w:t xml:space="preserve"> бюджета, предусмотренных на выплату дополнительной оплаты труда (в</w:t>
      </w:r>
      <w:r w:rsidR="007754A6" w:rsidRPr="00DC0269">
        <w:rPr>
          <w:b/>
        </w:rPr>
        <w:t>ознаграждения) членам участковой избирательной комиссии</w:t>
      </w:r>
      <w:r w:rsidRPr="00DC0269">
        <w:rPr>
          <w:b/>
        </w:rPr>
        <w:t xml:space="preserve"> за работу по подготовке и проведению </w:t>
      </w:r>
      <w:r w:rsidR="007754A6" w:rsidRPr="00DC0269">
        <w:rPr>
          <w:b/>
        </w:rPr>
        <w:t>дополнительных выборов депутата совета депутатов муниципального образования «Кировск» Кировского муниципального района Ленинградской области четвертого созыва</w:t>
      </w:r>
    </w:p>
    <w:p w:rsidR="004C5DB8" w:rsidRDefault="004C5DB8" w:rsidP="00B05DDC">
      <w:pPr>
        <w:ind w:firstLine="708"/>
        <w:jc w:val="center"/>
        <w:rPr>
          <w:sz w:val="28"/>
          <w:szCs w:val="28"/>
        </w:rPr>
      </w:pPr>
    </w:p>
    <w:p w:rsidR="004C5DB8" w:rsidRDefault="00960E78" w:rsidP="007E5368">
      <w:pPr>
        <w:pStyle w:val="a8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056F9" w:rsidRPr="009056F9">
        <w:rPr>
          <w:sz w:val="28"/>
          <w:szCs w:val="28"/>
        </w:rPr>
        <w:t xml:space="preserve">Руководствуясь </w:t>
      </w:r>
      <w:r w:rsidR="009056F9" w:rsidRPr="009056F9">
        <w:rPr>
          <w:color w:val="000000"/>
          <w:sz w:val="28"/>
          <w:szCs w:val="28"/>
        </w:rPr>
        <w:t>постановлением территориальной избирательной комиссии Кировского муниципального района</w:t>
      </w:r>
      <w:r w:rsidR="009056F9" w:rsidRPr="009056F9">
        <w:rPr>
          <w:sz w:val="28"/>
          <w:szCs w:val="28"/>
        </w:rPr>
        <w:t xml:space="preserve"> (с полномочиями избирательных комиссий муниципальных образований</w:t>
      </w:r>
      <w:r w:rsidR="009056F9">
        <w:rPr>
          <w:sz w:val="28"/>
          <w:szCs w:val="28"/>
        </w:rPr>
        <w:t xml:space="preserve"> </w:t>
      </w:r>
      <w:r w:rsidR="009056F9" w:rsidRPr="009056F9">
        <w:rPr>
          <w:sz w:val="28"/>
          <w:szCs w:val="28"/>
        </w:rPr>
        <w:t>Кировского муниципального района Ленинградской области) от 14.06.2019 года №10/2 «</w:t>
      </w:r>
      <w:r w:rsidR="009056F9" w:rsidRPr="009056F9">
        <w:rPr>
          <w:bCs/>
          <w:sz w:val="28"/>
          <w:szCs w:val="28"/>
        </w:rPr>
        <w:t>Об утверждении порядка выплаты компенсации и дополнительной оплаты труда (вознаграждения) членам территориальной избирательной комиссии Кировского муниципального района (с полномочиями избирательных комиссий муниципальных образований Кировского муниципального района Ленинградской области) и участковых избирательных комиссий с пр</w:t>
      </w:r>
      <w:r w:rsidR="00EB01AB">
        <w:rPr>
          <w:bCs/>
          <w:sz w:val="28"/>
          <w:szCs w:val="28"/>
        </w:rPr>
        <w:t>авом решающего голоса</w:t>
      </w:r>
      <w:proofErr w:type="gramEnd"/>
      <w:r w:rsidR="00EB01AB">
        <w:rPr>
          <w:bCs/>
          <w:sz w:val="28"/>
          <w:szCs w:val="28"/>
        </w:rPr>
        <w:t xml:space="preserve">, </w:t>
      </w:r>
      <w:proofErr w:type="gramStart"/>
      <w:r w:rsidR="00EB01AB">
        <w:rPr>
          <w:bCs/>
          <w:sz w:val="28"/>
          <w:szCs w:val="28"/>
        </w:rPr>
        <w:t xml:space="preserve">а также </w:t>
      </w:r>
      <w:r w:rsidR="009056F9" w:rsidRPr="009056F9">
        <w:rPr>
          <w:bCs/>
          <w:sz w:val="28"/>
          <w:szCs w:val="28"/>
        </w:rPr>
        <w:t>выплат гражданам, привлекаемым к работе в этих комиссиях, в период подготовки и проведения выборов депу</w:t>
      </w:r>
      <w:r w:rsidR="007E5368">
        <w:rPr>
          <w:bCs/>
          <w:sz w:val="28"/>
          <w:szCs w:val="28"/>
        </w:rPr>
        <w:t xml:space="preserve">татов представительных органов </w:t>
      </w:r>
      <w:r w:rsidR="009056F9" w:rsidRPr="009056F9">
        <w:rPr>
          <w:bCs/>
          <w:sz w:val="28"/>
          <w:szCs w:val="28"/>
        </w:rPr>
        <w:t>муниципальных образований Кировского муниципального района Ленинградской области»</w:t>
      </w:r>
      <w:r w:rsidR="009056F9">
        <w:rPr>
          <w:bCs/>
          <w:sz w:val="28"/>
          <w:szCs w:val="28"/>
        </w:rPr>
        <w:t xml:space="preserve"> </w:t>
      </w:r>
      <w:r w:rsidR="009F6283">
        <w:rPr>
          <w:bCs/>
          <w:sz w:val="28"/>
          <w:szCs w:val="28"/>
        </w:rPr>
        <w:t>с изменениями</w:t>
      </w:r>
      <w:r w:rsidR="009056F9">
        <w:rPr>
          <w:bCs/>
          <w:sz w:val="28"/>
          <w:szCs w:val="28"/>
        </w:rPr>
        <w:t>,</w:t>
      </w:r>
      <w:r w:rsidR="009F6283">
        <w:rPr>
          <w:bCs/>
          <w:sz w:val="28"/>
          <w:szCs w:val="28"/>
        </w:rPr>
        <w:t xml:space="preserve"> </w:t>
      </w:r>
      <w:r w:rsidR="009056F9">
        <w:rPr>
          <w:bCs/>
          <w:sz w:val="28"/>
          <w:szCs w:val="28"/>
        </w:rPr>
        <w:t>внесенными постановление</w:t>
      </w:r>
      <w:r w:rsidR="007E5368">
        <w:rPr>
          <w:bCs/>
          <w:sz w:val="28"/>
          <w:szCs w:val="28"/>
        </w:rPr>
        <w:t xml:space="preserve">м </w:t>
      </w:r>
      <w:r w:rsidR="007E5368" w:rsidRPr="009056F9">
        <w:rPr>
          <w:color w:val="000000"/>
          <w:sz w:val="28"/>
          <w:szCs w:val="28"/>
        </w:rPr>
        <w:t>территориальной избирательной комиссии Кировского муниципального района</w:t>
      </w:r>
      <w:r w:rsidR="007E5368" w:rsidRPr="009056F9">
        <w:rPr>
          <w:sz w:val="28"/>
          <w:szCs w:val="28"/>
        </w:rPr>
        <w:t xml:space="preserve"> (с полномочиями избирательных комиссий муниципальных образований</w:t>
      </w:r>
      <w:r w:rsidR="007E5368">
        <w:rPr>
          <w:sz w:val="28"/>
          <w:szCs w:val="28"/>
        </w:rPr>
        <w:t xml:space="preserve"> </w:t>
      </w:r>
      <w:r w:rsidR="007E5368" w:rsidRPr="009056F9">
        <w:rPr>
          <w:sz w:val="28"/>
          <w:szCs w:val="28"/>
        </w:rPr>
        <w:t xml:space="preserve">Кировского муниципального района Ленинградской области) </w:t>
      </w:r>
      <w:r w:rsidR="009056F9">
        <w:rPr>
          <w:bCs/>
          <w:sz w:val="28"/>
          <w:szCs w:val="28"/>
        </w:rPr>
        <w:t xml:space="preserve"> от 30.07.2020 года 178/4</w:t>
      </w:r>
      <w:r w:rsidR="004C5DB8">
        <w:rPr>
          <w:sz w:val="28"/>
          <w:szCs w:val="28"/>
        </w:rPr>
        <w:t>, территориальная избирательная комиссия Кировского муниципального района</w:t>
      </w:r>
      <w:r w:rsidR="007E5368">
        <w:rPr>
          <w:sz w:val="28"/>
          <w:szCs w:val="28"/>
        </w:rPr>
        <w:t xml:space="preserve"> </w:t>
      </w:r>
      <w:r w:rsidR="007E5368" w:rsidRPr="005463C4">
        <w:t>(</w:t>
      </w:r>
      <w:r w:rsidR="007E5368" w:rsidRPr="003E5C24">
        <w:rPr>
          <w:sz w:val="28"/>
          <w:szCs w:val="28"/>
        </w:rPr>
        <w:t>с полномочиями</w:t>
      </w:r>
      <w:proofErr w:type="gramEnd"/>
      <w:r w:rsidR="007E5368" w:rsidRPr="003E5C24">
        <w:rPr>
          <w:sz w:val="28"/>
          <w:szCs w:val="28"/>
        </w:rPr>
        <w:t xml:space="preserve"> избирательной комиссии муниципального образования «Кировск</w:t>
      </w:r>
      <w:proofErr w:type="gramStart"/>
      <w:r w:rsidR="007E5368" w:rsidRPr="003E5C24">
        <w:rPr>
          <w:sz w:val="28"/>
          <w:szCs w:val="28"/>
        </w:rPr>
        <w:t>»К</w:t>
      </w:r>
      <w:proofErr w:type="gramEnd"/>
      <w:r w:rsidR="007E5368" w:rsidRPr="003E5C24">
        <w:rPr>
          <w:sz w:val="28"/>
          <w:szCs w:val="28"/>
        </w:rPr>
        <w:t xml:space="preserve">ировского муниципального района </w:t>
      </w:r>
      <w:proofErr w:type="gramStart"/>
      <w:r w:rsidR="007E5368" w:rsidRPr="003E5C24">
        <w:rPr>
          <w:sz w:val="28"/>
          <w:szCs w:val="28"/>
        </w:rPr>
        <w:t xml:space="preserve">Ленинградской области) </w:t>
      </w:r>
      <w:r w:rsidR="004C5DB8">
        <w:rPr>
          <w:sz w:val="28"/>
          <w:szCs w:val="28"/>
        </w:rPr>
        <w:t xml:space="preserve"> постановляет:</w:t>
      </w:r>
      <w:proofErr w:type="gramEnd"/>
    </w:p>
    <w:p w:rsidR="003E5C24" w:rsidRPr="00FD1D9E" w:rsidRDefault="00DC4C4A" w:rsidP="00DC4C4A">
      <w:pPr>
        <w:ind w:left="-567" w:hanging="567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DB8">
        <w:rPr>
          <w:sz w:val="28"/>
          <w:szCs w:val="28"/>
        </w:rPr>
        <w:t>1.</w:t>
      </w:r>
      <w:r w:rsidR="003E5C24" w:rsidRPr="003E5C24">
        <w:rPr>
          <w:sz w:val="28"/>
        </w:rPr>
        <w:t xml:space="preserve"> </w:t>
      </w:r>
      <w:proofErr w:type="gramStart"/>
      <w:r w:rsidR="003E5C24" w:rsidRPr="00FD1D9E">
        <w:rPr>
          <w:sz w:val="28"/>
        </w:rPr>
        <w:t xml:space="preserve">Утвердить </w:t>
      </w:r>
      <w:r w:rsidR="003E5C24" w:rsidRPr="00FD1D9E">
        <w:rPr>
          <w:sz w:val="28"/>
          <w:szCs w:val="28"/>
        </w:rPr>
        <w:t xml:space="preserve">средства </w:t>
      </w:r>
      <w:r w:rsidR="00EF5C50">
        <w:rPr>
          <w:sz w:val="28"/>
          <w:szCs w:val="28"/>
        </w:rPr>
        <w:t>местного</w:t>
      </w:r>
      <w:r w:rsidR="003E5C24" w:rsidRPr="00FD1D9E">
        <w:rPr>
          <w:sz w:val="28"/>
          <w:szCs w:val="28"/>
        </w:rPr>
        <w:t xml:space="preserve"> бюджета, предусмотренные на выплату дополнительной оплаты труда (в</w:t>
      </w:r>
      <w:r w:rsidR="00EF5C50">
        <w:rPr>
          <w:sz w:val="28"/>
          <w:szCs w:val="28"/>
        </w:rPr>
        <w:t>ознаграждения) членам участковой избирательной комиссии</w:t>
      </w:r>
      <w:r w:rsidR="003E5C24" w:rsidRPr="00FD1D9E">
        <w:rPr>
          <w:sz w:val="28"/>
          <w:szCs w:val="28"/>
        </w:rPr>
        <w:t xml:space="preserve"> за работу по подготовке и проведению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C4C4A">
        <w:rPr>
          <w:sz w:val="28"/>
          <w:szCs w:val="28"/>
        </w:rPr>
        <w:t>дополнительных выборов депутата совета депутатов муниципального образования «Кировск» Кировского муниципального района Ленинградской области четвертого созыва</w:t>
      </w:r>
      <w:r>
        <w:rPr>
          <w:b/>
          <w:sz w:val="28"/>
          <w:szCs w:val="28"/>
        </w:rPr>
        <w:t xml:space="preserve"> </w:t>
      </w:r>
      <w:r w:rsidR="003E5C24" w:rsidRPr="00FD1D9E">
        <w:rPr>
          <w:sz w:val="28"/>
        </w:rPr>
        <w:t xml:space="preserve"> согласно приложению.</w:t>
      </w:r>
      <w:proofErr w:type="gramEnd"/>
    </w:p>
    <w:p w:rsidR="004C5DB8" w:rsidRDefault="004C5DB8" w:rsidP="003E5C24">
      <w:pPr>
        <w:pStyle w:val="a8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района.</w:t>
      </w:r>
    </w:p>
    <w:p w:rsidR="00AC62E9" w:rsidRDefault="00AC62E9" w:rsidP="003E5C24">
      <w:pPr>
        <w:pStyle w:val="a8"/>
        <w:ind w:left="-567" w:firstLine="567"/>
        <w:jc w:val="both"/>
        <w:rPr>
          <w:sz w:val="28"/>
          <w:szCs w:val="28"/>
        </w:rPr>
      </w:pPr>
    </w:p>
    <w:p w:rsidR="00AC62E9" w:rsidRDefault="004C5DB8" w:rsidP="004C5DB8">
      <w:pPr>
        <w:pStyle w:val="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ТИК                                                                           Л.В. Борзова</w:t>
      </w:r>
      <w:r w:rsidR="00DC4C4A">
        <w:rPr>
          <w:bCs/>
          <w:sz w:val="28"/>
          <w:szCs w:val="28"/>
        </w:rPr>
        <w:t xml:space="preserve"> </w:t>
      </w:r>
    </w:p>
    <w:p w:rsidR="004C5DB8" w:rsidRDefault="004C5DB8" w:rsidP="004C5DB8">
      <w:pPr>
        <w:pStyle w:val="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ТИК                                                                             Ю.В. Тимофеева</w:t>
      </w:r>
    </w:p>
    <w:p w:rsidR="00704BD0" w:rsidRDefault="00704BD0" w:rsidP="002062A6">
      <w:pPr>
        <w:ind w:right="-30"/>
        <w:jc w:val="center"/>
        <w:rPr>
          <w:b/>
          <w:sz w:val="26"/>
          <w:szCs w:val="26"/>
        </w:rPr>
      </w:pPr>
    </w:p>
    <w:p w:rsidR="00845094" w:rsidRDefault="00845094" w:rsidP="00845094">
      <w:pPr>
        <w:jc w:val="right"/>
      </w:pPr>
      <w:r>
        <w:t xml:space="preserve">Приложение  </w:t>
      </w:r>
    </w:p>
    <w:p w:rsidR="00845094" w:rsidRDefault="00845094" w:rsidP="00845094">
      <w:pPr>
        <w:jc w:val="right"/>
      </w:pPr>
      <w:r>
        <w:t>Утверждено</w:t>
      </w:r>
    </w:p>
    <w:p w:rsidR="00845094" w:rsidRPr="00FA3096" w:rsidRDefault="00845094" w:rsidP="00845094">
      <w:pPr>
        <w:jc w:val="right"/>
      </w:pPr>
      <w:r>
        <w:t xml:space="preserve">постановлением  </w:t>
      </w:r>
    </w:p>
    <w:p w:rsidR="00845094" w:rsidRPr="00FA3096" w:rsidRDefault="00845094" w:rsidP="00845094">
      <w:pPr>
        <w:jc w:val="right"/>
      </w:pPr>
      <w:r w:rsidRPr="00FA3096">
        <w:t>территориальнойизбирательной комиссии</w:t>
      </w:r>
    </w:p>
    <w:p w:rsidR="00845094" w:rsidRDefault="00845094" w:rsidP="00845094">
      <w:pPr>
        <w:jc w:val="right"/>
      </w:pPr>
      <w:r w:rsidRPr="00FA3096">
        <w:t>К</w:t>
      </w:r>
      <w:r>
        <w:t xml:space="preserve">ировского муниципального района </w:t>
      </w:r>
    </w:p>
    <w:p w:rsidR="00845094" w:rsidRPr="00F81730" w:rsidRDefault="003F5F76" w:rsidP="00845094">
      <w:pPr>
        <w:jc w:val="right"/>
      </w:pPr>
      <w:r>
        <w:t>от 31 июля 2020 года  №179/3</w:t>
      </w:r>
    </w:p>
    <w:p w:rsidR="00AC00B4" w:rsidRDefault="00AC00B4" w:rsidP="002062A6">
      <w:pPr>
        <w:ind w:right="-30"/>
        <w:jc w:val="center"/>
        <w:rPr>
          <w:b/>
          <w:sz w:val="26"/>
          <w:szCs w:val="26"/>
        </w:rPr>
      </w:pPr>
    </w:p>
    <w:p w:rsidR="002062A6" w:rsidRPr="00C81125" w:rsidRDefault="002062A6" w:rsidP="002062A6">
      <w:pPr>
        <w:ind w:right="-30"/>
        <w:jc w:val="center"/>
        <w:rPr>
          <w:b/>
          <w:sz w:val="26"/>
          <w:szCs w:val="26"/>
        </w:rPr>
      </w:pPr>
      <w:r w:rsidRPr="00C81125">
        <w:rPr>
          <w:b/>
          <w:sz w:val="26"/>
          <w:szCs w:val="26"/>
        </w:rPr>
        <w:t xml:space="preserve">Средства </w:t>
      </w:r>
      <w:r w:rsidR="003F5F76">
        <w:rPr>
          <w:b/>
          <w:sz w:val="26"/>
          <w:szCs w:val="26"/>
        </w:rPr>
        <w:t>местного</w:t>
      </w:r>
      <w:r w:rsidRPr="00C81125">
        <w:rPr>
          <w:b/>
          <w:sz w:val="26"/>
          <w:szCs w:val="26"/>
        </w:rPr>
        <w:t xml:space="preserve"> бюджета, предусмотренные</w:t>
      </w:r>
    </w:p>
    <w:p w:rsidR="002062A6" w:rsidRPr="00C81125" w:rsidRDefault="002062A6" w:rsidP="002062A6">
      <w:pPr>
        <w:ind w:right="-30"/>
        <w:jc w:val="center"/>
        <w:rPr>
          <w:b/>
          <w:sz w:val="26"/>
          <w:szCs w:val="26"/>
        </w:rPr>
      </w:pPr>
      <w:r w:rsidRPr="00C81125">
        <w:rPr>
          <w:b/>
          <w:sz w:val="26"/>
          <w:szCs w:val="26"/>
        </w:rPr>
        <w:t xml:space="preserve"> на выплату дополнительной оплаты труда (вознаграждения)</w:t>
      </w:r>
    </w:p>
    <w:p w:rsidR="002062A6" w:rsidRPr="00C81125" w:rsidRDefault="003F5F76" w:rsidP="002062A6">
      <w:pPr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членам участковой избирательной комиссии</w:t>
      </w:r>
      <w:r w:rsidR="002062A6" w:rsidRPr="00C81125">
        <w:rPr>
          <w:b/>
          <w:sz w:val="26"/>
          <w:szCs w:val="26"/>
        </w:rPr>
        <w:t xml:space="preserve"> </w:t>
      </w:r>
    </w:p>
    <w:p w:rsidR="002062A6" w:rsidRPr="00C81125" w:rsidRDefault="002062A6" w:rsidP="002062A6">
      <w:pPr>
        <w:ind w:right="-30"/>
        <w:jc w:val="center"/>
        <w:rPr>
          <w:b/>
          <w:sz w:val="26"/>
          <w:szCs w:val="26"/>
        </w:rPr>
      </w:pPr>
      <w:r w:rsidRPr="00C81125">
        <w:rPr>
          <w:b/>
          <w:sz w:val="26"/>
          <w:szCs w:val="26"/>
        </w:rPr>
        <w:t xml:space="preserve">за работу по подготовке и проведению </w:t>
      </w:r>
    </w:p>
    <w:p w:rsidR="002062A6" w:rsidRPr="003F5F76" w:rsidRDefault="003F5F76" w:rsidP="002062A6">
      <w:pPr>
        <w:ind w:right="-30"/>
        <w:jc w:val="center"/>
        <w:rPr>
          <w:b/>
          <w:sz w:val="26"/>
          <w:szCs w:val="26"/>
        </w:rPr>
      </w:pPr>
      <w:r w:rsidRPr="003F5F76">
        <w:rPr>
          <w:b/>
          <w:sz w:val="26"/>
          <w:szCs w:val="26"/>
        </w:rPr>
        <w:t>дополнительных выборов депутата совета депутатов муниципального образования «Кировск» Кировского муниципального района Ленинградской области четвертого созыва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9"/>
        <w:gridCol w:w="3686"/>
      </w:tblGrid>
      <w:tr w:rsidR="002062A6" w:rsidRPr="00126F87" w:rsidTr="00845094">
        <w:tc>
          <w:tcPr>
            <w:tcW w:w="4139" w:type="dxa"/>
            <w:vAlign w:val="center"/>
          </w:tcPr>
          <w:p w:rsidR="002062A6" w:rsidRDefault="002062A6" w:rsidP="00D11B7D">
            <w:pPr>
              <w:jc w:val="center"/>
            </w:pPr>
            <w:r w:rsidRPr="001D1FB3">
              <w:t xml:space="preserve">Номер участковой </w:t>
            </w:r>
          </w:p>
          <w:p w:rsidR="002062A6" w:rsidRPr="001D1FB3" w:rsidRDefault="002062A6" w:rsidP="00D11B7D">
            <w:pPr>
              <w:jc w:val="center"/>
            </w:pPr>
            <w:r w:rsidRPr="001D1FB3">
              <w:t>избирательной комиссии,</w:t>
            </w:r>
          </w:p>
          <w:p w:rsidR="002062A6" w:rsidRPr="001D1FB3" w:rsidRDefault="002062A6" w:rsidP="00D11B7D">
            <w:pPr>
              <w:jc w:val="center"/>
            </w:pPr>
            <w:r w:rsidRPr="001D1FB3">
              <w:t>направление расходов</w:t>
            </w:r>
          </w:p>
        </w:tc>
        <w:tc>
          <w:tcPr>
            <w:tcW w:w="3686" w:type="dxa"/>
            <w:vAlign w:val="center"/>
          </w:tcPr>
          <w:p w:rsidR="002062A6" w:rsidRDefault="002062A6" w:rsidP="00D11B7D">
            <w:pPr>
              <w:jc w:val="center"/>
            </w:pPr>
            <w:r w:rsidRPr="001D1FB3">
              <w:t>Сумма – всего,</w:t>
            </w:r>
          </w:p>
          <w:p w:rsidR="002062A6" w:rsidRPr="00126F87" w:rsidRDefault="002062A6" w:rsidP="00D11B7D">
            <w:pPr>
              <w:jc w:val="center"/>
              <w:rPr>
                <w:lang w:val="en-US"/>
              </w:rPr>
            </w:pPr>
            <w:r w:rsidRPr="001D1FB3">
              <w:t>рублей</w:t>
            </w:r>
          </w:p>
          <w:p w:rsidR="002062A6" w:rsidRPr="00126F87" w:rsidRDefault="002062A6" w:rsidP="00D11B7D">
            <w:pPr>
              <w:jc w:val="center"/>
              <w:rPr>
                <w:lang w:val="en-US"/>
              </w:rPr>
            </w:pPr>
          </w:p>
        </w:tc>
      </w:tr>
      <w:tr w:rsidR="002062A6" w:rsidRPr="00126F87" w:rsidTr="00845094">
        <w:tc>
          <w:tcPr>
            <w:tcW w:w="4139" w:type="dxa"/>
          </w:tcPr>
          <w:p w:rsidR="002062A6" w:rsidRPr="001D1FB3" w:rsidRDefault="002062A6" w:rsidP="00D11B7D">
            <w:pPr>
              <w:spacing w:before="120" w:line="360" w:lineRule="auto"/>
              <w:jc w:val="center"/>
            </w:pPr>
            <w:r w:rsidRPr="001D1FB3">
              <w:t>1</w:t>
            </w:r>
          </w:p>
        </w:tc>
        <w:tc>
          <w:tcPr>
            <w:tcW w:w="3686" w:type="dxa"/>
          </w:tcPr>
          <w:p w:rsidR="002062A6" w:rsidRPr="001D1FB3" w:rsidRDefault="002062A6" w:rsidP="00D11B7D">
            <w:pPr>
              <w:spacing w:before="120" w:line="360" w:lineRule="auto"/>
              <w:jc w:val="center"/>
            </w:pPr>
            <w:r w:rsidRPr="001D1FB3">
              <w:t>2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7C3701" w:rsidRDefault="00845094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 w:rsidR="003F5F7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6</w:t>
            </w:r>
          </w:p>
          <w:p w:rsidR="00845094" w:rsidRPr="001D1FB3" w:rsidRDefault="00152B2D" w:rsidP="00152B2D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0D088C" w:rsidRDefault="000A7C65" w:rsidP="000D088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="003F5F76">
              <w:rPr>
                <w:bCs/>
              </w:rPr>
              <w:t>000</w:t>
            </w:r>
            <w:r w:rsidR="00401DE4">
              <w:rPr>
                <w:bCs/>
              </w:rPr>
              <w:t>,00</w:t>
            </w:r>
          </w:p>
        </w:tc>
      </w:tr>
      <w:tr w:rsidR="00845094" w:rsidRPr="00126F87" w:rsidTr="00845094">
        <w:tc>
          <w:tcPr>
            <w:tcW w:w="4139" w:type="dxa"/>
          </w:tcPr>
          <w:p w:rsidR="00845094" w:rsidRPr="001D1FB3" w:rsidRDefault="00845094" w:rsidP="003F5F76">
            <w:pPr>
              <w:jc w:val="both"/>
            </w:pPr>
            <w:r w:rsidRPr="00E91BD5">
              <w:rPr>
                <w:sz w:val="20"/>
                <w:szCs w:val="20"/>
              </w:rPr>
              <w:t>Средства на дополнительную оплату труда (вознаграждение) за активную работу по подготовке и проведению общеросси</w:t>
            </w:r>
            <w:r w:rsidR="003F5F76">
              <w:rPr>
                <w:sz w:val="20"/>
                <w:szCs w:val="20"/>
              </w:rPr>
              <w:t>йского голосования председателю участковой</w:t>
            </w:r>
            <w:r w:rsidRPr="00E91BD5">
              <w:rPr>
                <w:sz w:val="20"/>
                <w:szCs w:val="20"/>
              </w:rPr>
              <w:t xml:space="preserve"> </w:t>
            </w:r>
            <w:r w:rsidR="003F5F76">
              <w:rPr>
                <w:sz w:val="20"/>
                <w:szCs w:val="20"/>
              </w:rPr>
              <w:t>избирательной</w:t>
            </w:r>
            <w:r w:rsidRPr="00E91BD5">
              <w:rPr>
                <w:sz w:val="20"/>
                <w:szCs w:val="20"/>
              </w:rPr>
              <w:t xml:space="preserve"> комисси</w:t>
            </w:r>
            <w:r w:rsidR="003F5F76">
              <w:rPr>
                <w:sz w:val="20"/>
                <w:szCs w:val="20"/>
              </w:rPr>
              <w:t>и</w:t>
            </w:r>
          </w:p>
        </w:tc>
        <w:tc>
          <w:tcPr>
            <w:tcW w:w="3686" w:type="dxa"/>
          </w:tcPr>
          <w:p w:rsidR="00845094" w:rsidRPr="001D1FB3" w:rsidRDefault="00310274" w:rsidP="000D088C">
            <w:pPr>
              <w:spacing w:before="120" w:line="360" w:lineRule="auto"/>
              <w:jc w:val="center"/>
            </w:pPr>
            <w:r>
              <w:t>20</w:t>
            </w:r>
            <w:r w:rsidR="005475C3">
              <w:t>000,00</w:t>
            </w:r>
          </w:p>
        </w:tc>
      </w:tr>
      <w:tr w:rsidR="00845094" w:rsidRPr="00126F87" w:rsidTr="00845094">
        <w:tc>
          <w:tcPr>
            <w:tcW w:w="4139" w:type="dxa"/>
            <w:vAlign w:val="center"/>
          </w:tcPr>
          <w:p w:rsidR="00845094" w:rsidRPr="001D1FB3" w:rsidRDefault="00845094" w:rsidP="00846E6E">
            <w:r w:rsidRPr="001D1FB3">
              <w:t>ИТОГО</w:t>
            </w:r>
          </w:p>
        </w:tc>
        <w:tc>
          <w:tcPr>
            <w:tcW w:w="3686" w:type="dxa"/>
            <w:vAlign w:val="center"/>
          </w:tcPr>
          <w:p w:rsidR="00AD7231" w:rsidRDefault="00AD7231" w:rsidP="00AD7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F5F76">
              <w:rPr>
                <w:b/>
                <w:sz w:val="20"/>
                <w:szCs w:val="20"/>
              </w:rPr>
              <w:t>110000,00</w:t>
            </w:r>
          </w:p>
          <w:p w:rsidR="00845094" w:rsidRPr="001D1FB3" w:rsidRDefault="00845094" w:rsidP="00845094">
            <w:pPr>
              <w:spacing w:before="120" w:line="360" w:lineRule="auto"/>
            </w:pPr>
          </w:p>
        </w:tc>
      </w:tr>
    </w:tbl>
    <w:p w:rsidR="002062A6" w:rsidRDefault="002062A6" w:rsidP="002062A6">
      <w:pPr>
        <w:ind w:right="-30"/>
        <w:jc w:val="center"/>
        <w:rPr>
          <w:b/>
          <w:bCs/>
          <w:sz w:val="26"/>
          <w:szCs w:val="26"/>
        </w:rPr>
      </w:pPr>
    </w:p>
    <w:p w:rsidR="002062A6" w:rsidRDefault="002062A6" w:rsidP="002062A6">
      <w:pPr>
        <w:ind w:right="-30"/>
        <w:jc w:val="center"/>
        <w:rPr>
          <w:b/>
          <w:bCs/>
          <w:sz w:val="26"/>
          <w:szCs w:val="26"/>
        </w:rPr>
      </w:pPr>
    </w:p>
    <w:p w:rsidR="002062A6" w:rsidRPr="002A24D2" w:rsidRDefault="00863496" w:rsidP="002062A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6CC3" w:rsidRDefault="00A16CC3"/>
    <w:sectPr w:rsidR="00A16CC3" w:rsidSect="000033BC">
      <w:pgSz w:w="11907" w:h="16840" w:code="9"/>
      <w:pgMar w:top="1134" w:right="851" w:bottom="1134" w:left="1701" w:header="567" w:footer="567" w:gutter="0"/>
      <w:pgNumType w:start="9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AB1"/>
    <w:multiLevelType w:val="hybridMultilevel"/>
    <w:tmpl w:val="6BB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B76BF"/>
    <w:multiLevelType w:val="hybridMultilevel"/>
    <w:tmpl w:val="CA7684B2"/>
    <w:lvl w:ilvl="0" w:tplc="44501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C05"/>
    <w:rsid w:val="000033BC"/>
    <w:rsid w:val="00042C5F"/>
    <w:rsid w:val="00076DB6"/>
    <w:rsid w:val="000A0A0C"/>
    <w:rsid w:val="000A251A"/>
    <w:rsid w:val="000A5877"/>
    <w:rsid w:val="000A7C00"/>
    <w:rsid w:val="000A7C65"/>
    <w:rsid w:val="000D088C"/>
    <w:rsid w:val="000E1730"/>
    <w:rsid w:val="00110823"/>
    <w:rsid w:val="00135B0D"/>
    <w:rsid w:val="00152B2D"/>
    <w:rsid w:val="001910C2"/>
    <w:rsid w:val="001C0473"/>
    <w:rsid w:val="002062A6"/>
    <w:rsid w:val="00212C0F"/>
    <w:rsid w:val="0024446E"/>
    <w:rsid w:val="00254A01"/>
    <w:rsid w:val="00255362"/>
    <w:rsid w:val="00262552"/>
    <w:rsid w:val="002A2F5F"/>
    <w:rsid w:val="002E20A3"/>
    <w:rsid w:val="00310274"/>
    <w:rsid w:val="00370EF1"/>
    <w:rsid w:val="00377830"/>
    <w:rsid w:val="003E5C24"/>
    <w:rsid w:val="003F5F76"/>
    <w:rsid w:val="00401DE4"/>
    <w:rsid w:val="0044474D"/>
    <w:rsid w:val="00461BA7"/>
    <w:rsid w:val="004B1EEB"/>
    <w:rsid w:val="004C0FA7"/>
    <w:rsid w:val="004C5DB8"/>
    <w:rsid w:val="004F0660"/>
    <w:rsid w:val="004F3F7F"/>
    <w:rsid w:val="00505D9F"/>
    <w:rsid w:val="00522D38"/>
    <w:rsid w:val="005475C3"/>
    <w:rsid w:val="00571999"/>
    <w:rsid w:val="0059464E"/>
    <w:rsid w:val="005A7A08"/>
    <w:rsid w:val="005D636B"/>
    <w:rsid w:val="005D6627"/>
    <w:rsid w:val="005F3075"/>
    <w:rsid w:val="005F3C7D"/>
    <w:rsid w:val="00631697"/>
    <w:rsid w:val="006418B5"/>
    <w:rsid w:val="0065145D"/>
    <w:rsid w:val="006A73D5"/>
    <w:rsid w:val="00704BD0"/>
    <w:rsid w:val="0072158D"/>
    <w:rsid w:val="0075398A"/>
    <w:rsid w:val="007754A6"/>
    <w:rsid w:val="007B1744"/>
    <w:rsid w:val="007C17AD"/>
    <w:rsid w:val="007C555B"/>
    <w:rsid w:val="007E5368"/>
    <w:rsid w:val="007F14E4"/>
    <w:rsid w:val="00817654"/>
    <w:rsid w:val="00827BA1"/>
    <w:rsid w:val="00845094"/>
    <w:rsid w:val="00846E6E"/>
    <w:rsid w:val="00861389"/>
    <w:rsid w:val="00863496"/>
    <w:rsid w:val="00885C68"/>
    <w:rsid w:val="008A2E71"/>
    <w:rsid w:val="008E6B9A"/>
    <w:rsid w:val="008F3557"/>
    <w:rsid w:val="009044B8"/>
    <w:rsid w:val="009056F9"/>
    <w:rsid w:val="0090647E"/>
    <w:rsid w:val="0092133B"/>
    <w:rsid w:val="00960E78"/>
    <w:rsid w:val="00976FF2"/>
    <w:rsid w:val="009B507F"/>
    <w:rsid w:val="009F6283"/>
    <w:rsid w:val="00A03128"/>
    <w:rsid w:val="00A073D1"/>
    <w:rsid w:val="00A16CC3"/>
    <w:rsid w:val="00A34019"/>
    <w:rsid w:val="00A872C9"/>
    <w:rsid w:val="00AC00B4"/>
    <w:rsid w:val="00AC62E9"/>
    <w:rsid w:val="00AD7231"/>
    <w:rsid w:val="00AE7685"/>
    <w:rsid w:val="00B05DDC"/>
    <w:rsid w:val="00B2082D"/>
    <w:rsid w:val="00B37D2B"/>
    <w:rsid w:val="00B70BFC"/>
    <w:rsid w:val="00B725FD"/>
    <w:rsid w:val="00BB0637"/>
    <w:rsid w:val="00BE2C05"/>
    <w:rsid w:val="00BF0D2F"/>
    <w:rsid w:val="00C44C90"/>
    <w:rsid w:val="00C45B8C"/>
    <w:rsid w:val="00C709FD"/>
    <w:rsid w:val="00CC446A"/>
    <w:rsid w:val="00CC6FFD"/>
    <w:rsid w:val="00CD03AE"/>
    <w:rsid w:val="00D11B7D"/>
    <w:rsid w:val="00DC0269"/>
    <w:rsid w:val="00DC4C4A"/>
    <w:rsid w:val="00DD185B"/>
    <w:rsid w:val="00DE5ECC"/>
    <w:rsid w:val="00E9168C"/>
    <w:rsid w:val="00E91BD5"/>
    <w:rsid w:val="00EA5F9D"/>
    <w:rsid w:val="00EB01AB"/>
    <w:rsid w:val="00EF5C50"/>
    <w:rsid w:val="00EF5CF5"/>
    <w:rsid w:val="00F052A3"/>
    <w:rsid w:val="00F065AD"/>
    <w:rsid w:val="00F81730"/>
    <w:rsid w:val="00FA6E3F"/>
    <w:rsid w:val="00FC12B7"/>
    <w:rsid w:val="00FD1D9E"/>
    <w:rsid w:val="00FF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0A0C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0C"/>
    <w:rPr>
      <w:rFonts w:ascii="Arial" w:eastAsiaTheme="majorEastAsia" w:hAnsi="Arial" w:cstheme="majorBidi"/>
      <w:b/>
      <w:color w:val="FF0000"/>
      <w:sz w:val="26"/>
      <w:szCs w:val="26"/>
    </w:rPr>
  </w:style>
  <w:style w:type="paragraph" w:customStyle="1" w:styleId="14-15">
    <w:name w:val="14-15"/>
    <w:basedOn w:val="a"/>
    <w:rsid w:val="002062A6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20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E1730"/>
    <w:pPr>
      <w:ind w:left="720"/>
      <w:contextualSpacing/>
    </w:pPr>
  </w:style>
  <w:style w:type="paragraph" w:styleId="3">
    <w:name w:val="Body Text Indent 3"/>
    <w:basedOn w:val="a"/>
    <w:link w:val="30"/>
    <w:rsid w:val="00704B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4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704BD0"/>
    <w:pPr>
      <w:jc w:val="center"/>
    </w:pPr>
    <w:rPr>
      <w:b/>
      <w:bCs/>
      <w:caps/>
      <w:sz w:val="28"/>
    </w:rPr>
  </w:style>
  <w:style w:type="character" w:customStyle="1" w:styleId="a5">
    <w:name w:val="Название Знак"/>
    <w:basedOn w:val="a0"/>
    <w:link w:val="a4"/>
    <w:rsid w:val="00704BD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6">
    <w:name w:val="Body Text"/>
    <w:basedOn w:val="a"/>
    <w:link w:val="a7"/>
    <w:rsid w:val="00704BD0"/>
    <w:pPr>
      <w:spacing w:after="120"/>
    </w:pPr>
  </w:style>
  <w:style w:type="character" w:customStyle="1" w:styleId="a7">
    <w:name w:val="Основной текст Знак"/>
    <w:basedOn w:val="a0"/>
    <w:link w:val="a6"/>
    <w:rsid w:val="00704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04B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4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C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F1756F7-A48C-4FE3-8B0F-63616239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2020-06-17T09:10:00Z</cp:lastPrinted>
  <dcterms:created xsi:type="dcterms:W3CDTF">2020-08-14T11:11:00Z</dcterms:created>
  <dcterms:modified xsi:type="dcterms:W3CDTF">2020-08-14T11:11:00Z</dcterms:modified>
</cp:coreProperties>
</file>