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53" w:rsidRDefault="00437B8A" w:rsidP="00862253">
      <w:pPr>
        <w:pStyle w:val="a6"/>
        <w:rPr>
          <w:szCs w:val="28"/>
        </w:rPr>
      </w:pPr>
      <w:r>
        <w:rPr>
          <w:szCs w:val="28"/>
        </w:rPr>
        <w:t xml:space="preserve"> </w:t>
      </w:r>
      <w:r w:rsidR="00862253">
        <w:rPr>
          <w:szCs w:val="28"/>
        </w:rPr>
        <w:t>ПОСТАНОВЛЕНИЕ</w:t>
      </w:r>
    </w:p>
    <w:p w:rsidR="00862253" w:rsidRDefault="00862253" w:rsidP="00862253">
      <w:pPr>
        <w:pStyle w:val="a6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862253" w:rsidRDefault="00862253" w:rsidP="00862253">
      <w:pPr>
        <w:pStyle w:val="a6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A60575" w:rsidRPr="00CC1D27" w:rsidRDefault="00A60575" w:rsidP="00A60575">
      <w:pPr>
        <w:jc w:val="center"/>
        <w:rPr>
          <w:b/>
        </w:rPr>
      </w:pPr>
      <w:r w:rsidRPr="00CC1D27">
        <w:rPr>
          <w:b/>
        </w:rPr>
        <w:t xml:space="preserve"> </w:t>
      </w:r>
    </w:p>
    <w:p w:rsidR="00BD0E29" w:rsidRPr="009D3CD6" w:rsidRDefault="003F73FC" w:rsidP="00BD0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2412">
        <w:rPr>
          <w:rFonts w:ascii="Times New Roman" w:hAnsi="Times New Roman" w:cs="Times New Roman"/>
          <w:sz w:val="28"/>
          <w:szCs w:val="28"/>
        </w:rPr>
        <w:t>5</w:t>
      </w:r>
      <w:r w:rsidR="00EE76E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227D86">
        <w:rPr>
          <w:rFonts w:ascii="Times New Roman" w:hAnsi="Times New Roman" w:cs="Times New Roman"/>
          <w:sz w:val="28"/>
          <w:szCs w:val="28"/>
        </w:rPr>
        <w:t xml:space="preserve"> </w:t>
      </w:r>
      <w:r w:rsidR="00043F9E">
        <w:rPr>
          <w:rFonts w:ascii="Times New Roman" w:hAnsi="Times New Roman" w:cs="Times New Roman"/>
          <w:sz w:val="28"/>
          <w:szCs w:val="28"/>
        </w:rPr>
        <w:t>2019</w:t>
      </w:r>
      <w:r w:rsidR="007D7CF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D0E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27D86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="005F2412">
        <w:rPr>
          <w:rFonts w:ascii="Times New Roman" w:hAnsi="Times New Roman" w:cs="Times New Roman"/>
          <w:sz w:val="28"/>
          <w:szCs w:val="28"/>
        </w:rPr>
        <w:t>34/2</w:t>
      </w:r>
    </w:p>
    <w:p w:rsidR="00A60575" w:rsidRPr="00BD0E29" w:rsidRDefault="00A60575" w:rsidP="00BD0E2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E29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A60575" w:rsidRPr="00BD0E29" w:rsidRDefault="00A60575" w:rsidP="00BD0E2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E29">
        <w:rPr>
          <w:rFonts w:ascii="Times New Roman" w:hAnsi="Times New Roman" w:cs="Times New Roman"/>
          <w:b/>
          <w:sz w:val="24"/>
          <w:szCs w:val="24"/>
        </w:rPr>
        <w:t xml:space="preserve">участковой избирательной комиссии № </w:t>
      </w:r>
      <w:r w:rsidR="00786385">
        <w:rPr>
          <w:rFonts w:ascii="Times New Roman" w:hAnsi="Times New Roman" w:cs="Times New Roman"/>
          <w:b/>
          <w:sz w:val="24"/>
          <w:szCs w:val="24"/>
        </w:rPr>
        <w:t>5</w:t>
      </w:r>
      <w:r w:rsidR="005F2412">
        <w:rPr>
          <w:rFonts w:ascii="Times New Roman" w:hAnsi="Times New Roman" w:cs="Times New Roman"/>
          <w:b/>
          <w:sz w:val="24"/>
          <w:szCs w:val="24"/>
        </w:rPr>
        <w:t>75</w:t>
      </w:r>
    </w:p>
    <w:p w:rsidR="00A60575" w:rsidRPr="00BD0E29" w:rsidRDefault="00A60575" w:rsidP="00BD0E2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E29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BD0E29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BD0E29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A60575" w:rsidRPr="00BD0E29" w:rsidRDefault="00A60575" w:rsidP="00BD0E2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575" w:rsidRPr="00043F9E" w:rsidRDefault="00A60575" w:rsidP="00786385">
      <w:pPr>
        <w:pStyle w:val="ConsPlusNonformat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F9E">
        <w:rPr>
          <w:rFonts w:ascii="Times New Roman" w:hAnsi="Times New Roman" w:cs="Times New Roman"/>
          <w:sz w:val="24"/>
          <w:szCs w:val="24"/>
        </w:rPr>
        <w:t xml:space="preserve">В связи с досрочным прекращением полномочий члена участковой избирательной комиссии избирательного участка </w:t>
      </w:r>
      <w:r w:rsidR="00424FEB">
        <w:rPr>
          <w:rFonts w:ascii="Times New Roman" w:hAnsi="Times New Roman" w:cs="Times New Roman"/>
          <w:sz w:val="24"/>
          <w:szCs w:val="24"/>
        </w:rPr>
        <w:t xml:space="preserve">№ </w:t>
      </w:r>
      <w:r w:rsidRPr="00043F9E">
        <w:rPr>
          <w:rFonts w:ascii="Times New Roman" w:hAnsi="Times New Roman" w:cs="Times New Roman"/>
          <w:sz w:val="24"/>
          <w:szCs w:val="24"/>
        </w:rPr>
        <w:t>5</w:t>
      </w:r>
      <w:r w:rsidR="005F2412">
        <w:rPr>
          <w:rFonts w:ascii="Times New Roman" w:hAnsi="Times New Roman" w:cs="Times New Roman"/>
          <w:sz w:val="24"/>
          <w:szCs w:val="24"/>
        </w:rPr>
        <w:t>75</w:t>
      </w:r>
      <w:r w:rsidRPr="00043F9E">
        <w:rPr>
          <w:rFonts w:ascii="Times New Roman" w:hAnsi="Times New Roman" w:cs="Times New Roman"/>
          <w:sz w:val="24"/>
          <w:szCs w:val="24"/>
        </w:rPr>
        <w:t xml:space="preserve"> с правом решающего голоса (постановление </w:t>
      </w:r>
      <w:r w:rsidR="005F2412">
        <w:rPr>
          <w:rFonts w:ascii="Times New Roman" w:hAnsi="Times New Roman" w:cs="Times New Roman"/>
          <w:sz w:val="24"/>
          <w:szCs w:val="24"/>
        </w:rPr>
        <w:t>от 05</w:t>
      </w:r>
      <w:r w:rsidR="008C7F91">
        <w:rPr>
          <w:rFonts w:ascii="Times New Roman" w:hAnsi="Times New Roman" w:cs="Times New Roman"/>
          <w:sz w:val="24"/>
          <w:szCs w:val="24"/>
        </w:rPr>
        <w:t>.08</w:t>
      </w:r>
      <w:r w:rsidR="00043F9E" w:rsidRPr="00043F9E">
        <w:rPr>
          <w:rFonts w:ascii="Times New Roman" w:hAnsi="Times New Roman" w:cs="Times New Roman"/>
          <w:sz w:val="24"/>
          <w:szCs w:val="24"/>
        </w:rPr>
        <w:t>.2019</w:t>
      </w:r>
      <w:r w:rsidRPr="00043F9E">
        <w:rPr>
          <w:rFonts w:ascii="Times New Roman" w:hAnsi="Times New Roman" w:cs="Times New Roman"/>
          <w:sz w:val="24"/>
          <w:szCs w:val="24"/>
        </w:rPr>
        <w:t xml:space="preserve"> </w:t>
      </w:r>
      <w:r w:rsidR="00424FEB">
        <w:rPr>
          <w:rFonts w:ascii="Times New Roman" w:hAnsi="Times New Roman" w:cs="Times New Roman"/>
          <w:sz w:val="24"/>
          <w:szCs w:val="24"/>
        </w:rPr>
        <w:t>№</w:t>
      </w:r>
      <w:r w:rsidRPr="00043F9E">
        <w:rPr>
          <w:rFonts w:ascii="Times New Roman" w:hAnsi="Times New Roman" w:cs="Times New Roman"/>
          <w:sz w:val="24"/>
          <w:szCs w:val="24"/>
        </w:rPr>
        <w:t xml:space="preserve"> </w:t>
      </w:r>
      <w:r w:rsidR="005F2412">
        <w:rPr>
          <w:rFonts w:ascii="Times New Roman" w:hAnsi="Times New Roman" w:cs="Times New Roman"/>
          <w:sz w:val="24"/>
          <w:szCs w:val="24"/>
        </w:rPr>
        <w:t>34/1</w:t>
      </w:r>
      <w:r w:rsidRPr="00043F9E">
        <w:rPr>
          <w:rFonts w:ascii="Times New Roman" w:hAnsi="Times New Roman" w:cs="Times New Roman"/>
          <w:sz w:val="24"/>
          <w:szCs w:val="24"/>
        </w:rPr>
        <w:t xml:space="preserve">), в соответствии со </w:t>
      </w:r>
      <w:hyperlink r:id="rId5" w:history="1">
        <w:r w:rsidRPr="008E7537">
          <w:rPr>
            <w:rFonts w:ascii="Times New Roman" w:hAnsi="Times New Roman" w:cs="Times New Roman"/>
            <w:sz w:val="24"/>
            <w:szCs w:val="24"/>
          </w:rPr>
          <w:t>статьями 22</w:t>
        </w:r>
      </w:hyperlink>
      <w:r w:rsidRPr="00043F9E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8E7537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043F9E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8E7537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043F9E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основных гарантиях избирательных прав  и права на участие в референдуме граждан Российской Федерации”,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 w:rsidRPr="00043F9E">
        <w:rPr>
          <w:rFonts w:ascii="Times New Roman" w:hAnsi="Times New Roman" w:cs="Times New Roman"/>
          <w:sz w:val="24"/>
          <w:szCs w:val="24"/>
        </w:rPr>
        <w:t xml:space="preserve"> участковых </w:t>
      </w:r>
      <w:proofErr w:type="gramStart"/>
      <w:r w:rsidRPr="00043F9E">
        <w:rPr>
          <w:rFonts w:ascii="Times New Roman" w:hAnsi="Times New Roman" w:cs="Times New Roman"/>
          <w:sz w:val="24"/>
          <w:szCs w:val="24"/>
        </w:rPr>
        <w:t xml:space="preserve">комиссий, утвержденным постановлением Центральной избирательной комиссии  Российской Федерации от 5 декабря 2012 года № 152/1137-6, Методическими </w:t>
      </w:r>
      <w:hyperlink r:id="rId8" w:history="1">
        <w:r w:rsidRPr="00043F9E">
          <w:rPr>
            <w:rFonts w:ascii="Times New Roman" w:hAnsi="Times New Roman" w:cs="Times New Roman"/>
            <w:sz w:val="24"/>
            <w:szCs w:val="24"/>
          </w:rPr>
          <w:t>рекомендациями</w:t>
        </w:r>
      </w:hyperlink>
      <w:r w:rsidRPr="00043F9E">
        <w:rPr>
          <w:rFonts w:ascii="Times New Roman" w:hAnsi="Times New Roman" w:cs="Times New Roman"/>
          <w:sz w:val="24"/>
          <w:szCs w:val="24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 2010 года </w:t>
      </w:r>
      <w:r w:rsidR="00424FEB">
        <w:rPr>
          <w:rFonts w:ascii="Times New Roman" w:hAnsi="Times New Roman" w:cs="Times New Roman"/>
          <w:sz w:val="24"/>
          <w:szCs w:val="24"/>
        </w:rPr>
        <w:t xml:space="preserve">№ </w:t>
      </w:r>
      <w:r w:rsidRPr="00043F9E">
        <w:rPr>
          <w:rFonts w:ascii="Times New Roman" w:hAnsi="Times New Roman" w:cs="Times New Roman"/>
          <w:sz w:val="24"/>
          <w:szCs w:val="24"/>
        </w:rPr>
        <w:t>192/1337-5, частью 10 статьи 29 областного закона от 15 мая 2013 года №</w:t>
      </w:r>
      <w:r w:rsidR="00424FEB">
        <w:rPr>
          <w:rFonts w:ascii="Times New Roman" w:hAnsi="Times New Roman" w:cs="Times New Roman"/>
          <w:sz w:val="24"/>
          <w:szCs w:val="24"/>
        </w:rPr>
        <w:t xml:space="preserve"> </w:t>
      </w:r>
      <w:r w:rsidRPr="00043F9E">
        <w:rPr>
          <w:rFonts w:ascii="Times New Roman" w:hAnsi="Times New Roman" w:cs="Times New Roman"/>
          <w:sz w:val="24"/>
          <w:szCs w:val="24"/>
        </w:rPr>
        <w:t>26-оз «О системе</w:t>
      </w:r>
      <w:proofErr w:type="gramEnd"/>
      <w:r w:rsidRPr="00043F9E">
        <w:rPr>
          <w:rFonts w:ascii="Times New Roman" w:hAnsi="Times New Roman" w:cs="Times New Roman"/>
          <w:sz w:val="24"/>
          <w:szCs w:val="24"/>
        </w:rPr>
        <w:t xml:space="preserve"> избирательных комиссий и избирательных </w:t>
      </w:r>
      <w:proofErr w:type="gramStart"/>
      <w:r w:rsidRPr="00043F9E"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 w:rsidRPr="00043F9E">
        <w:rPr>
          <w:rFonts w:ascii="Times New Roman" w:hAnsi="Times New Roman" w:cs="Times New Roman"/>
          <w:sz w:val="24"/>
          <w:szCs w:val="24"/>
        </w:rPr>
        <w:t xml:space="preserve"> в Ленинградской области», территориальная избирательная комиссия Кировского муниципального района </w:t>
      </w:r>
      <w:r w:rsidRPr="00786385">
        <w:rPr>
          <w:rFonts w:ascii="Times New Roman" w:hAnsi="Times New Roman" w:cs="Times New Roman"/>
          <w:sz w:val="24"/>
          <w:szCs w:val="24"/>
        </w:rPr>
        <w:t>постановляет:</w:t>
      </w:r>
      <w:r w:rsidRPr="00043F9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96034" w:rsidRPr="007A6EB1" w:rsidRDefault="00043F9E" w:rsidP="005F2412">
      <w:pPr>
        <w:ind w:left="-60" w:right="-113"/>
        <w:jc w:val="both"/>
        <w:rPr>
          <w:rFonts w:ascii="Times New Roman" w:hAnsi="Times New Roman" w:cs="Times New Roman"/>
          <w:sz w:val="24"/>
          <w:szCs w:val="24"/>
        </w:rPr>
      </w:pPr>
      <w:r w:rsidRPr="00043F9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27D86">
        <w:rPr>
          <w:rFonts w:ascii="Times New Roman" w:hAnsi="Times New Roman" w:cs="Times New Roman"/>
          <w:sz w:val="24"/>
          <w:szCs w:val="24"/>
        </w:rPr>
        <w:tab/>
      </w:r>
      <w:r w:rsidR="00A60575" w:rsidRPr="00043F9E">
        <w:rPr>
          <w:rFonts w:ascii="Times New Roman" w:hAnsi="Times New Roman" w:cs="Times New Roman"/>
          <w:sz w:val="24"/>
          <w:szCs w:val="24"/>
        </w:rPr>
        <w:t>1. Назначить членом участковой избирательной комиссии №5</w:t>
      </w:r>
      <w:r w:rsidR="005F2412">
        <w:rPr>
          <w:rFonts w:ascii="Times New Roman" w:hAnsi="Times New Roman" w:cs="Times New Roman"/>
          <w:sz w:val="24"/>
          <w:szCs w:val="24"/>
        </w:rPr>
        <w:t>75</w:t>
      </w:r>
      <w:r w:rsidR="00EB2FE2" w:rsidRPr="00043F9E">
        <w:rPr>
          <w:rFonts w:ascii="Times New Roman" w:hAnsi="Times New Roman" w:cs="Times New Roman"/>
          <w:sz w:val="24"/>
          <w:szCs w:val="24"/>
        </w:rPr>
        <w:t xml:space="preserve"> с правом </w:t>
      </w:r>
      <w:r w:rsidR="005F2412">
        <w:rPr>
          <w:rFonts w:ascii="Times New Roman" w:hAnsi="Times New Roman" w:cs="Times New Roman"/>
          <w:sz w:val="24"/>
          <w:szCs w:val="24"/>
        </w:rPr>
        <w:t xml:space="preserve"> р</w:t>
      </w:r>
      <w:r w:rsidR="00EB2FE2" w:rsidRPr="00043F9E">
        <w:rPr>
          <w:rFonts w:ascii="Times New Roman" w:hAnsi="Times New Roman" w:cs="Times New Roman"/>
          <w:sz w:val="24"/>
          <w:szCs w:val="24"/>
        </w:rPr>
        <w:t xml:space="preserve">ешающего голоса </w:t>
      </w:r>
      <w:r w:rsidR="005F2412" w:rsidRPr="005F2412">
        <w:rPr>
          <w:rFonts w:ascii="Times New Roman" w:hAnsi="Times New Roman" w:cs="Times New Roman"/>
          <w:sz w:val="24"/>
          <w:szCs w:val="24"/>
        </w:rPr>
        <w:t>Горелову  Веронику Михайловну</w:t>
      </w:r>
      <w:r w:rsidR="006B5A2C">
        <w:rPr>
          <w:rFonts w:ascii="Times New Roman" w:hAnsi="Times New Roman" w:cs="Times New Roman"/>
          <w:sz w:val="24"/>
          <w:szCs w:val="24"/>
        </w:rPr>
        <w:t>,</w:t>
      </w:r>
      <w:r w:rsidR="006B5A2C" w:rsidRPr="00786385">
        <w:rPr>
          <w:rFonts w:ascii="Times New Roman" w:hAnsi="Times New Roman" w:cs="Times New Roman"/>
          <w:sz w:val="24"/>
          <w:szCs w:val="24"/>
        </w:rPr>
        <w:t xml:space="preserve"> </w:t>
      </w:r>
      <w:r w:rsidR="005F2412" w:rsidRPr="005F2412">
        <w:rPr>
          <w:rFonts w:ascii="Times New Roman" w:hAnsi="Times New Roman" w:cs="Times New Roman"/>
          <w:sz w:val="24"/>
          <w:szCs w:val="24"/>
        </w:rPr>
        <w:t xml:space="preserve">13.09.1990 </w:t>
      </w:r>
      <w:r w:rsidR="00A60575" w:rsidRPr="00043F9E">
        <w:rPr>
          <w:rFonts w:ascii="Times New Roman" w:hAnsi="Times New Roman" w:cs="Times New Roman"/>
          <w:sz w:val="24"/>
          <w:szCs w:val="24"/>
        </w:rPr>
        <w:t>года рождения,</w:t>
      </w:r>
      <w:r w:rsidR="00BD0E29" w:rsidRPr="00043F9E">
        <w:rPr>
          <w:rFonts w:ascii="Times New Roman" w:hAnsi="Times New Roman" w:cs="Times New Roman"/>
          <w:sz w:val="24"/>
          <w:szCs w:val="24"/>
        </w:rPr>
        <w:t xml:space="preserve"> </w:t>
      </w:r>
      <w:r w:rsidR="005F2412">
        <w:rPr>
          <w:rFonts w:ascii="Times New Roman" w:hAnsi="Times New Roman" w:cs="Times New Roman"/>
          <w:sz w:val="24"/>
          <w:szCs w:val="24"/>
        </w:rPr>
        <w:t xml:space="preserve">эксперта </w:t>
      </w:r>
      <w:r w:rsidR="005F2412" w:rsidRPr="005F241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F2412" w:rsidRPr="005F2412">
        <w:rPr>
          <w:rFonts w:ascii="Times New Roman" w:hAnsi="Times New Roman" w:cs="Times New Roman"/>
          <w:sz w:val="24"/>
          <w:szCs w:val="24"/>
        </w:rPr>
        <w:t>Сателл</w:t>
      </w:r>
      <w:proofErr w:type="spellEnd"/>
      <w:r w:rsidR="005F2412" w:rsidRPr="005F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F2412" w:rsidRPr="005F2412">
        <w:rPr>
          <w:rFonts w:ascii="Times New Roman" w:hAnsi="Times New Roman" w:cs="Times New Roman"/>
          <w:sz w:val="24"/>
          <w:szCs w:val="24"/>
        </w:rPr>
        <w:t>Ит</w:t>
      </w:r>
      <w:proofErr w:type="spellEnd"/>
      <w:proofErr w:type="gramEnd"/>
      <w:r w:rsidR="005F2412" w:rsidRPr="005F2412">
        <w:rPr>
          <w:rFonts w:ascii="Times New Roman" w:hAnsi="Times New Roman" w:cs="Times New Roman"/>
          <w:sz w:val="24"/>
          <w:szCs w:val="24"/>
        </w:rPr>
        <w:t>»</w:t>
      </w:r>
      <w:r w:rsidR="00B96034" w:rsidRPr="007A6EB1">
        <w:rPr>
          <w:rFonts w:ascii="Times New Roman" w:hAnsi="Times New Roman" w:cs="Times New Roman"/>
          <w:sz w:val="24"/>
          <w:szCs w:val="24"/>
        </w:rPr>
        <w:t>,</w:t>
      </w:r>
      <w:r w:rsidR="00FA0491">
        <w:rPr>
          <w:rFonts w:ascii="Times New Roman" w:hAnsi="Times New Roman" w:cs="Times New Roman"/>
          <w:sz w:val="24"/>
          <w:szCs w:val="24"/>
        </w:rPr>
        <w:t xml:space="preserve"> </w:t>
      </w:r>
      <w:r w:rsidR="00786385" w:rsidRPr="007A6EB1">
        <w:rPr>
          <w:rFonts w:ascii="Times New Roman" w:hAnsi="Times New Roman" w:cs="Times New Roman"/>
          <w:sz w:val="24"/>
          <w:szCs w:val="24"/>
        </w:rPr>
        <w:t xml:space="preserve">выдвинутую </w:t>
      </w:r>
      <w:r w:rsidR="005F2412">
        <w:rPr>
          <w:rFonts w:ascii="Times New Roman" w:hAnsi="Times New Roman" w:cs="Times New Roman"/>
          <w:sz w:val="24"/>
          <w:szCs w:val="24"/>
        </w:rPr>
        <w:t>Кировским местным</w:t>
      </w:r>
      <w:r w:rsidR="005F2412" w:rsidRPr="005F2412">
        <w:rPr>
          <w:rFonts w:ascii="Times New Roman" w:hAnsi="Times New Roman" w:cs="Times New Roman"/>
          <w:sz w:val="24"/>
          <w:szCs w:val="24"/>
        </w:rPr>
        <w:t xml:space="preserve"> отделение</w:t>
      </w:r>
      <w:r w:rsidR="005F2412">
        <w:rPr>
          <w:rFonts w:ascii="Times New Roman" w:hAnsi="Times New Roman" w:cs="Times New Roman"/>
          <w:sz w:val="24"/>
          <w:szCs w:val="24"/>
        </w:rPr>
        <w:t>м</w:t>
      </w:r>
      <w:r w:rsidR="005F2412" w:rsidRPr="005F2412">
        <w:rPr>
          <w:rFonts w:ascii="Times New Roman" w:hAnsi="Times New Roman" w:cs="Times New Roman"/>
          <w:sz w:val="24"/>
          <w:szCs w:val="24"/>
        </w:rPr>
        <w:t xml:space="preserve"> Всероссийской политической партии «ЕДИНАЯ РОССИЯ»</w:t>
      </w:r>
      <w:r w:rsidR="00A60575" w:rsidRPr="007A6E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0575" w:rsidRPr="00043F9E" w:rsidRDefault="00A60575" w:rsidP="007A6EB1">
      <w:pPr>
        <w:spacing w:after="0"/>
        <w:ind w:left="-60" w:right="-113" w:firstLine="768"/>
        <w:jc w:val="both"/>
        <w:rPr>
          <w:rFonts w:ascii="Times New Roman" w:hAnsi="Times New Roman" w:cs="Times New Roman"/>
          <w:sz w:val="24"/>
          <w:szCs w:val="24"/>
        </w:rPr>
      </w:pPr>
      <w:r w:rsidRPr="00043F9E">
        <w:rPr>
          <w:rFonts w:ascii="Times New Roman" w:hAnsi="Times New Roman" w:cs="Times New Roman"/>
          <w:sz w:val="24"/>
          <w:szCs w:val="24"/>
        </w:rPr>
        <w:t>2. Опубликовать данное постановление в газете «Ладога».</w:t>
      </w:r>
    </w:p>
    <w:p w:rsidR="00A60575" w:rsidRDefault="00A72C65" w:rsidP="00C1122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F2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3FC" w:rsidRDefault="003F73FC" w:rsidP="00C1122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73FC" w:rsidRPr="00043F9E" w:rsidRDefault="003F73FC" w:rsidP="00C1122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ayout w:type="fixed"/>
        <w:tblLook w:val="04A0"/>
      </w:tblPr>
      <w:tblGrid>
        <w:gridCol w:w="5070"/>
        <w:gridCol w:w="1984"/>
        <w:gridCol w:w="2410"/>
      </w:tblGrid>
      <w:tr w:rsidR="00545155" w:rsidRPr="00043F9E" w:rsidTr="00227D86">
        <w:tc>
          <w:tcPr>
            <w:tcW w:w="5070" w:type="dxa"/>
            <w:hideMark/>
          </w:tcPr>
          <w:p w:rsidR="00545155" w:rsidRPr="00043F9E" w:rsidRDefault="00043F9E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545155" w:rsidRPr="00043F9E">
              <w:rPr>
                <w:rFonts w:ascii="Times New Roman" w:hAnsi="Times New Roman" w:cs="Times New Roman"/>
                <w:sz w:val="24"/>
                <w:szCs w:val="24"/>
              </w:rPr>
              <w:t xml:space="preserve"> ТИК </w:t>
            </w:r>
          </w:p>
        </w:tc>
        <w:tc>
          <w:tcPr>
            <w:tcW w:w="1984" w:type="dxa"/>
          </w:tcPr>
          <w:p w:rsidR="00545155" w:rsidRPr="00043F9E" w:rsidRDefault="0054515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155" w:rsidRPr="00043F9E" w:rsidRDefault="00545155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45155" w:rsidRPr="00043F9E" w:rsidRDefault="00043F9E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</w:t>
            </w:r>
            <w:r w:rsidR="00545155" w:rsidRPr="00043F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Кротова</w:t>
            </w:r>
          </w:p>
          <w:p w:rsidR="00545155" w:rsidRPr="00043F9E" w:rsidRDefault="00545155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5155" w:rsidRPr="00043F9E" w:rsidTr="00227D86">
        <w:tc>
          <w:tcPr>
            <w:tcW w:w="5070" w:type="dxa"/>
            <w:hideMark/>
          </w:tcPr>
          <w:p w:rsidR="00545155" w:rsidRPr="00043F9E" w:rsidRDefault="00545155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F9E">
              <w:rPr>
                <w:rFonts w:ascii="Times New Roman" w:hAnsi="Times New Roman" w:cs="Times New Roman"/>
                <w:sz w:val="24"/>
                <w:szCs w:val="24"/>
              </w:rPr>
              <w:t>Секретарь ТИК</w:t>
            </w:r>
          </w:p>
        </w:tc>
        <w:tc>
          <w:tcPr>
            <w:tcW w:w="1984" w:type="dxa"/>
          </w:tcPr>
          <w:p w:rsidR="00545155" w:rsidRPr="00043F9E" w:rsidRDefault="0054515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155" w:rsidRPr="00043F9E" w:rsidRDefault="00545155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45155" w:rsidRPr="00043F9E" w:rsidRDefault="00545155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F9E">
              <w:rPr>
                <w:rFonts w:ascii="Times New Roman" w:hAnsi="Times New Roman" w:cs="Times New Roman"/>
                <w:sz w:val="24"/>
                <w:szCs w:val="24"/>
              </w:rPr>
              <w:t>Ю.В. Тимофеева</w:t>
            </w:r>
          </w:p>
          <w:p w:rsidR="00545155" w:rsidRPr="00043F9E" w:rsidRDefault="00545155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60575" w:rsidRPr="00043F9E" w:rsidRDefault="00A60575" w:rsidP="00080E97">
      <w:pPr>
        <w:pStyle w:val="a3"/>
        <w:ind w:firstLine="0"/>
        <w:rPr>
          <w:sz w:val="24"/>
          <w:szCs w:val="24"/>
        </w:rPr>
      </w:pPr>
    </w:p>
    <w:sectPr w:rsidR="00A60575" w:rsidRPr="00043F9E" w:rsidSect="003C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60575"/>
    <w:rsid w:val="00043F9E"/>
    <w:rsid w:val="00080E97"/>
    <w:rsid w:val="00165A65"/>
    <w:rsid w:val="001A39AC"/>
    <w:rsid w:val="001A58A4"/>
    <w:rsid w:val="00227D86"/>
    <w:rsid w:val="002773A7"/>
    <w:rsid w:val="003612DF"/>
    <w:rsid w:val="00372AA9"/>
    <w:rsid w:val="003C699D"/>
    <w:rsid w:val="003F73FC"/>
    <w:rsid w:val="004069A0"/>
    <w:rsid w:val="00424FEB"/>
    <w:rsid w:val="00437B8A"/>
    <w:rsid w:val="004A1167"/>
    <w:rsid w:val="00545155"/>
    <w:rsid w:val="00583BA4"/>
    <w:rsid w:val="005F2412"/>
    <w:rsid w:val="006644AE"/>
    <w:rsid w:val="006B5A2C"/>
    <w:rsid w:val="00727A54"/>
    <w:rsid w:val="00786385"/>
    <w:rsid w:val="007A6EB1"/>
    <w:rsid w:val="007D4DC3"/>
    <w:rsid w:val="007D7CFE"/>
    <w:rsid w:val="00862253"/>
    <w:rsid w:val="00893D22"/>
    <w:rsid w:val="008A2F8C"/>
    <w:rsid w:val="008C7F91"/>
    <w:rsid w:val="008E7537"/>
    <w:rsid w:val="009308E1"/>
    <w:rsid w:val="00955FA0"/>
    <w:rsid w:val="00A12ECE"/>
    <w:rsid w:val="00A5482E"/>
    <w:rsid w:val="00A60575"/>
    <w:rsid w:val="00A72C65"/>
    <w:rsid w:val="00B4658B"/>
    <w:rsid w:val="00B96034"/>
    <w:rsid w:val="00BA1A2E"/>
    <w:rsid w:val="00BD0E29"/>
    <w:rsid w:val="00C1122F"/>
    <w:rsid w:val="00D32C0A"/>
    <w:rsid w:val="00E519DC"/>
    <w:rsid w:val="00E556D1"/>
    <w:rsid w:val="00E86E56"/>
    <w:rsid w:val="00EB2FE2"/>
    <w:rsid w:val="00EE76EB"/>
    <w:rsid w:val="00F54087"/>
    <w:rsid w:val="00F87246"/>
    <w:rsid w:val="00FA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057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6057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6057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A60575"/>
    <w:rPr>
      <w:color w:val="0000FF"/>
      <w:u w:val="single"/>
    </w:rPr>
  </w:style>
  <w:style w:type="paragraph" w:styleId="a6">
    <w:name w:val="Title"/>
    <w:basedOn w:val="a"/>
    <w:link w:val="a7"/>
    <w:qFormat/>
    <w:rsid w:val="00A605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7">
    <w:name w:val="Название Знак"/>
    <w:basedOn w:val="a0"/>
    <w:link w:val="a6"/>
    <w:rsid w:val="00A60575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8">
    <w:name w:val="No Spacing"/>
    <w:uiPriority w:val="1"/>
    <w:qFormat/>
    <w:rsid w:val="00BD0E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CFC24-0FE7-4D1D-8DE1-1DBB69EC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Company>OEM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2018-10-31T14:47:00Z</cp:lastPrinted>
  <dcterms:created xsi:type="dcterms:W3CDTF">2019-08-12T14:38:00Z</dcterms:created>
  <dcterms:modified xsi:type="dcterms:W3CDTF">2019-08-12T14:38:00Z</dcterms:modified>
</cp:coreProperties>
</file>