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0" w:rsidRPr="00D0693A" w:rsidRDefault="00243D60" w:rsidP="00243D60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243D60" w:rsidRPr="00D0693A" w:rsidRDefault="00243D60" w:rsidP="00243D60">
      <w:pPr>
        <w:pStyle w:val="a5"/>
        <w:jc w:val="center"/>
        <w:rPr>
          <w:b/>
          <w:caps/>
        </w:rPr>
      </w:pPr>
      <w:r w:rsidRPr="00D0693A">
        <w:rPr>
          <w:b/>
          <w:caps/>
        </w:rPr>
        <w:t>территориальной избирательной комиссии</w:t>
      </w:r>
    </w:p>
    <w:p w:rsidR="00243D60" w:rsidRPr="00D0693A" w:rsidRDefault="00243D60" w:rsidP="00243D6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243D60" w:rsidRPr="0039669E" w:rsidRDefault="00243D60" w:rsidP="00243D60">
      <w:pPr>
        <w:pStyle w:val="14-1"/>
        <w:spacing w:line="240" w:lineRule="auto"/>
        <w:ind w:firstLine="0"/>
        <w:jc w:val="center"/>
        <w:rPr>
          <w:rFonts w:eastAsiaTheme="minorEastAsia"/>
          <w:sz w:val="24"/>
          <w:szCs w:val="24"/>
        </w:rPr>
      </w:pPr>
      <w:r w:rsidRPr="0039669E">
        <w:rPr>
          <w:rFonts w:eastAsiaTheme="minorEastAsia"/>
          <w:sz w:val="24"/>
          <w:szCs w:val="24"/>
        </w:rPr>
        <w:t xml:space="preserve">(с полномочиями </w:t>
      </w:r>
      <w:r w:rsidR="008F6A2B" w:rsidRPr="0039669E">
        <w:rPr>
          <w:rFonts w:eastAsiaTheme="minorEastAsia"/>
          <w:sz w:val="24"/>
          <w:szCs w:val="24"/>
        </w:rPr>
        <w:t>избирательных комиссий муниципальных образований</w:t>
      </w:r>
      <w:r w:rsidR="006D1021">
        <w:rPr>
          <w:rFonts w:eastAsiaTheme="minorEastAsia"/>
          <w:sz w:val="24"/>
          <w:szCs w:val="24"/>
        </w:rPr>
        <w:t xml:space="preserve"> Кировского муниципального района Ленинградской области</w:t>
      </w:r>
      <w:r w:rsidRPr="0039669E">
        <w:rPr>
          <w:rFonts w:eastAsiaTheme="minorEastAsia"/>
          <w:sz w:val="24"/>
          <w:szCs w:val="24"/>
        </w:rPr>
        <w:t>)</w:t>
      </w:r>
    </w:p>
    <w:p w:rsidR="00243D60" w:rsidRPr="0039669E" w:rsidRDefault="00243D60" w:rsidP="00243D60">
      <w:pPr>
        <w:pStyle w:val="14-1"/>
        <w:spacing w:line="240" w:lineRule="auto"/>
        <w:ind w:firstLine="0"/>
        <w:jc w:val="center"/>
        <w:rPr>
          <w:rFonts w:eastAsiaTheme="minorEastAsia"/>
          <w:sz w:val="24"/>
          <w:szCs w:val="24"/>
        </w:rPr>
      </w:pPr>
      <w:r w:rsidRPr="0039669E">
        <w:rPr>
          <w:rFonts w:eastAsiaTheme="minorEastAsia"/>
          <w:sz w:val="24"/>
          <w:szCs w:val="24"/>
        </w:rPr>
        <w:t xml:space="preserve">  </w:t>
      </w:r>
    </w:p>
    <w:p w:rsidR="00243D60" w:rsidRPr="0039669E" w:rsidRDefault="00400987" w:rsidP="00243D60">
      <w:pPr>
        <w:pStyle w:val="14-1"/>
        <w:tabs>
          <w:tab w:val="left" w:pos="7700"/>
        </w:tabs>
        <w:spacing w:line="240" w:lineRule="auto"/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  июля  2019</w:t>
      </w:r>
      <w:r w:rsidR="00243D60" w:rsidRPr="0039669E">
        <w:rPr>
          <w:rFonts w:eastAsiaTheme="minorEastAsia"/>
          <w:sz w:val="24"/>
          <w:szCs w:val="24"/>
        </w:rPr>
        <w:t xml:space="preserve"> года                                                                     </w:t>
      </w:r>
      <w:r w:rsidR="008F6A2B" w:rsidRPr="0039669E">
        <w:rPr>
          <w:rFonts w:eastAsiaTheme="minorEastAsia"/>
          <w:sz w:val="24"/>
          <w:szCs w:val="24"/>
        </w:rPr>
        <w:t xml:space="preserve">                 </w:t>
      </w:r>
      <w:r w:rsidR="0039669E">
        <w:rPr>
          <w:rFonts w:eastAsiaTheme="minorEastAsia"/>
          <w:sz w:val="24"/>
          <w:szCs w:val="24"/>
        </w:rPr>
        <w:t xml:space="preserve">                    </w:t>
      </w:r>
      <w:r w:rsidR="008F6A2B" w:rsidRPr="0039669E">
        <w:rPr>
          <w:rFonts w:eastAsiaTheme="minorEastAsia"/>
          <w:sz w:val="24"/>
          <w:szCs w:val="24"/>
        </w:rPr>
        <w:t>№</w:t>
      </w:r>
      <w:r>
        <w:rPr>
          <w:rFonts w:eastAsiaTheme="minorEastAsia"/>
          <w:sz w:val="24"/>
          <w:szCs w:val="24"/>
        </w:rPr>
        <w:t>21</w:t>
      </w:r>
      <w:r w:rsidR="008F6A2B" w:rsidRPr="0039669E">
        <w:rPr>
          <w:rFonts w:eastAsiaTheme="minorEastAsia"/>
          <w:sz w:val="24"/>
          <w:szCs w:val="24"/>
        </w:rPr>
        <w:t>/1</w:t>
      </w:r>
      <w:r>
        <w:rPr>
          <w:rFonts w:eastAsiaTheme="minorEastAsia"/>
          <w:sz w:val="24"/>
          <w:szCs w:val="24"/>
        </w:rPr>
        <w:t>7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5797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243D60">
        <w:rPr>
          <w:rFonts w:ascii="Times New Roman" w:hAnsi="Times New Roman" w:cs="Times New Roman"/>
          <w:b/>
          <w:sz w:val="24"/>
          <w:szCs w:val="24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243D60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D60" w:rsidRDefault="003E72C0" w:rsidP="00243D60">
      <w:pPr>
        <w:ind w:right="-1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069">
        <w:rPr>
          <w:rFonts w:ascii="Times New Roman" w:hAnsi="Times New Roman" w:cs="Times New Roman"/>
          <w:sz w:val="24"/>
          <w:szCs w:val="24"/>
        </w:rPr>
        <w:t xml:space="preserve"> с пунктом 1 постановления ЦИК России 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 от 15 февраля 2017 года № 74/667-7 «О применении технологии изготовления протоколов участковых комиссий </w:t>
      </w:r>
      <w:proofErr w:type="gramStart"/>
      <w:r w:rsidR="00243D60" w:rsidRPr="00243D6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3D60" w:rsidRPr="00243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60" w:rsidRPr="00243D60">
        <w:rPr>
          <w:rFonts w:ascii="Times New Roman" w:hAnsi="Times New Roman" w:cs="Times New Roman"/>
          <w:sz w:val="24"/>
          <w:szCs w:val="24"/>
        </w:rPr>
        <w:t>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Кировского муниципального райо</w:t>
      </w:r>
      <w:r w:rsidR="008F6A2B">
        <w:rPr>
          <w:rFonts w:ascii="Times New Roman" w:hAnsi="Times New Roman" w:cs="Times New Roman"/>
          <w:sz w:val="24"/>
          <w:szCs w:val="24"/>
        </w:rPr>
        <w:t>на (с полномочиями избирательных комиссий муниципальных образований</w:t>
      </w:r>
      <w:r w:rsidR="006D1021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) </w:t>
      </w:r>
      <w:r w:rsidR="00243D60" w:rsidRPr="00243D60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243D60" w:rsidRPr="00CD0E16" w:rsidRDefault="00243D60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069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о согласовании применения технологии изготовления </w:t>
      </w:r>
      <w:r w:rsidR="006A5069" w:rsidRPr="00CD0E16">
        <w:rPr>
          <w:rFonts w:ascii="Times New Roman" w:hAnsi="Times New Roman" w:cs="Times New Roman"/>
          <w:sz w:val="24"/>
          <w:szCs w:val="24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6A5069">
        <w:rPr>
          <w:rFonts w:ascii="Times New Roman" w:hAnsi="Times New Roman" w:cs="Times New Roman"/>
          <w:sz w:val="24"/>
          <w:szCs w:val="24"/>
        </w:rPr>
        <w:t>на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sz w:val="24"/>
          <w:szCs w:val="24"/>
        </w:rPr>
        <w:t>выборах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sz w:val="24"/>
          <w:szCs w:val="24"/>
        </w:rPr>
        <w:t>депутатов совет</w:t>
      </w:r>
      <w:r w:rsidR="00400987">
        <w:rPr>
          <w:rFonts w:ascii="Times New Roman" w:hAnsi="Times New Roman" w:cs="Times New Roman"/>
          <w:sz w:val="24"/>
          <w:szCs w:val="24"/>
        </w:rPr>
        <w:t>ов</w:t>
      </w:r>
      <w:r w:rsidR="006A5069">
        <w:rPr>
          <w:rFonts w:ascii="Times New Roman" w:hAnsi="Times New Roman" w:cs="Times New Roman"/>
          <w:sz w:val="24"/>
          <w:szCs w:val="24"/>
        </w:rPr>
        <w:t xml:space="preserve"> депутатов муниципальн</w:t>
      </w:r>
      <w:r w:rsidR="00400987">
        <w:rPr>
          <w:rFonts w:ascii="Times New Roman" w:hAnsi="Times New Roman" w:cs="Times New Roman"/>
          <w:sz w:val="24"/>
          <w:szCs w:val="24"/>
        </w:rPr>
        <w:t>ых</w:t>
      </w:r>
      <w:r w:rsidR="006A5069">
        <w:rPr>
          <w:rFonts w:ascii="Times New Roman" w:hAnsi="Times New Roman" w:cs="Times New Roman"/>
          <w:sz w:val="24"/>
          <w:szCs w:val="24"/>
        </w:rPr>
        <w:t xml:space="preserve"> образований Кировского муниципального района Ленинградской области четвёртого </w:t>
      </w:r>
      <w:r w:rsidR="004C6538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CD0E16">
        <w:rPr>
          <w:rFonts w:ascii="Times New Roman" w:hAnsi="Times New Roman" w:cs="Times New Roman"/>
          <w:sz w:val="24"/>
          <w:szCs w:val="24"/>
        </w:rPr>
        <w:t>в</w:t>
      </w:r>
      <w:r w:rsidR="00340E3A">
        <w:rPr>
          <w:rFonts w:ascii="Times New Roman" w:hAnsi="Times New Roman" w:cs="Times New Roman"/>
          <w:sz w:val="24"/>
          <w:szCs w:val="24"/>
        </w:rPr>
        <w:t xml:space="preserve"> единый</w:t>
      </w:r>
      <w:proofErr w:type="gramEnd"/>
      <w:r w:rsidRPr="00CD0E16">
        <w:rPr>
          <w:rFonts w:ascii="Times New Roman" w:hAnsi="Times New Roman" w:cs="Times New Roman"/>
          <w:sz w:val="24"/>
          <w:szCs w:val="24"/>
        </w:rPr>
        <w:t xml:space="preserve"> день голосования </w:t>
      </w:r>
      <w:r w:rsidR="00400987">
        <w:rPr>
          <w:rFonts w:ascii="Times New Roman" w:hAnsi="Times New Roman" w:cs="Times New Roman"/>
          <w:sz w:val="24"/>
          <w:szCs w:val="24"/>
        </w:rPr>
        <w:t>08 сентября 2019</w:t>
      </w:r>
      <w:r w:rsidRPr="00CD0E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0E3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86969">
        <w:rPr>
          <w:rFonts w:ascii="Times New Roman" w:hAnsi="Times New Roman" w:cs="Times New Roman"/>
          <w:sz w:val="24"/>
          <w:szCs w:val="24"/>
        </w:rPr>
        <w:t>.</w:t>
      </w:r>
    </w:p>
    <w:p w:rsidR="00786969" w:rsidRPr="00C83439" w:rsidRDefault="00786969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="00E36875">
        <w:rPr>
          <w:rFonts w:ascii="Times New Roman" w:hAnsi="Times New Roman" w:cs="Times New Roman"/>
          <w:sz w:val="24"/>
          <w:szCs w:val="24"/>
        </w:rPr>
        <w:t xml:space="preserve"> 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Избирательную комиссию  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района.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0A59A2">
        <w:rPr>
          <w:rFonts w:ascii="Times New Roman" w:hAnsi="Times New Roman" w:cs="Times New Roman"/>
          <w:sz w:val="24"/>
          <w:szCs w:val="24"/>
        </w:rPr>
        <w:t xml:space="preserve">(с полномочиями </w:t>
      </w:r>
      <w:r w:rsidR="006D1021">
        <w:rPr>
          <w:rFonts w:ascii="Times New Roman" w:hAnsi="Times New Roman" w:cs="Times New Roman"/>
          <w:sz w:val="24"/>
          <w:szCs w:val="24"/>
        </w:rPr>
        <w:t>избирательных комиссий муниципальных образований Кировского муниципального района Ленинградской области</w:t>
      </w:r>
      <w:r w:rsidR="00FF138F" w:rsidRPr="00243D60">
        <w:rPr>
          <w:rFonts w:ascii="Times New Roman" w:hAnsi="Times New Roman" w:cs="Times New Roman"/>
          <w:sz w:val="24"/>
          <w:szCs w:val="24"/>
        </w:rPr>
        <w:t xml:space="preserve">) </w:t>
      </w:r>
      <w:r w:rsidR="00400987">
        <w:rPr>
          <w:rFonts w:ascii="Times New Roman" w:hAnsi="Times New Roman" w:cs="Times New Roman"/>
          <w:sz w:val="24"/>
          <w:szCs w:val="24"/>
        </w:rPr>
        <w:t>О.Н.Кротов</w:t>
      </w:r>
      <w:r w:rsidR="006D1021">
        <w:rPr>
          <w:rFonts w:ascii="Times New Roman" w:hAnsi="Times New Roman" w:cs="Times New Roman"/>
          <w:sz w:val="24"/>
          <w:szCs w:val="24"/>
        </w:rPr>
        <w:t>у</w:t>
      </w:r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57DE">
        <w:rPr>
          <w:rFonts w:ascii="Times New Roman" w:hAnsi="Times New Roman" w:cs="Times New Roman"/>
          <w:sz w:val="24"/>
          <w:szCs w:val="24"/>
        </w:rPr>
        <w:t>О.Н.Кротова</w:t>
      </w: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 Ю.В.Тимофеева</w:t>
      </w:r>
    </w:p>
    <w:p w:rsidR="00754F24" w:rsidRDefault="00754F24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32AC" w:rsidRDefault="00AA32AC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2AC" w:rsidRDefault="00AA32AC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2AC" w:rsidRDefault="00AA32AC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78B" w:rsidRDefault="0034178B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</w:p>
    <w:p w:rsidR="0034178B" w:rsidRDefault="0034178B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</w:p>
    <w:p w:rsidR="0034178B" w:rsidRDefault="0034178B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</w:p>
    <w:p w:rsidR="00E77087" w:rsidRDefault="00E77087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</w:p>
    <w:p w:rsidR="00E233F5" w:rsidRPr="00553C99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553C99">
        <w:rPr>
          <w:rFonts w:ascii="Times New Roman" w:hAnsi="Times New Roman" w:cs="Times New Roman"/>
        </w:rPr>
        <w:t>Приложение</w:t>
      </w:r>
    </w:p>
    <w:p w:rsidR="00E233F5" w:rsidRPr="00553C99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553C99">
        <w:rPr>
          <w:rFonts w:ascii="Times New Roman" w:hAnsi="Times New Roman" w:cs="Times New Roman"/>
        </w:rPr>
        <w:t>к постановлению</w:t>
      </w:r>
    </w:p>
    <w:p w:rsidR="00E233F5" w:rsidRPr="00553C99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553C99">
        <w:rPr>
          <w:rFonts w:ascii="Times New Roman" w:hAnsi="Times New Roman" w:cs="Times New Roman"/>
        </w:rPr>
        <w:t>территориальной избирательной комиссии</w:t>
      </w:r>
    </w:p>
    <w:p w:rsidR="00E36875" w:rsidRPr="00553C99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553C99">
        <w:rPr>
          <w:rFonts w:ascii="Times New Roman" w:hAnsi="Times New Roman" w:cs="Times New Roman"/>
        </w:rPr>
        <w:t>Кировского муниципального района</w:t>
      </w:r>
    </w:p>
    <w:p w:rsidR="00E233F5" w:rsidRPr="00553C99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553C99">
        <w:rPr>
          <w:rFonts w:ascii="Times New Roman" w:hAnsi="Times New Roman" w:cs="Times New Roman"/>
        </w:rPr>
        <w:t xml:space="preserve"> </w:t>
      </w:r>
      <w:r w:rsidR="00393EDD" w:rsidRPr="00553C99">
        <w:rPr>
          <w:rFonts w:ascii="Times New Roman" w:hAnsi="Times New Roman" w:cs="Times New Roman"/>
        </w:rPr>
        <w:t>(с полномочиями ИКМО)</w:t>
      </w:r>
    </w:p>
    <w:p w:rsidR="00E233F5" w:rsidRPr="00553C99" w:rsidRDefault="00FD3BC6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июля 2019</w:t>
      </w:r>
      <w:r w:rsidR="00AA32AC" w:rsidRPr="00553C9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21/17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  <w:r w:rsidRPr="00E233F5">
        <w:rPr>
          <w:rFonts w:ascii="Times New Roman" w:hAnsi="Times New Roman" w:cs="Times New Roman"/>
          <w:b/>
        </w:rPr>
        <w:t>Перечень</w:t>
      </w:r>
    </w:p>
    <w:p w:rsidR="00E233F5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3F5">
        <w:rPr>
          <w:rFonts w:ascii="Times New Roman" w:hAnsi="Times New Roman" w:cs="Times New Roman"/>
          <w:b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>
        <w:rPr>
          <w:rFonts w:ascii="Times New Roman" w:hAnsi="Times New Roman" w:cs="Times New Roman"/>
          <w:b/>
        </w:rPr>
        <w:t xml:space="preserve">на </w:t>
      </w:r>
      <w:r w:rsidR="00593859">
        <w:rPr>
          <w:rFonts w:ascii="Times New Roman" w:hAnsi="Times New Roman" w:cs="Times New Roman"/>
          <w:b/>
          <w:sz w:val="24"/>
          <w:szCs w:val="24"/>
        </w:rPr>
        <w:t>выборах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депутатов совет</w:t>
      </w:r>
      <w:r w:rsidR="006D1021">
        <w:rPr>
          <w:rFonts w:ascii="Times New Roman" w:hAnsi="Times New Roman" w:cs="Times New Roman"/>
          <w:b/>
          <w:sz w:val="24"/>
          <w:szCs w:val="24"/>
        </w:rPr>
        <w:t>ов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</w:t>
      </w:r>
      <w:r w:rsidR="006D1021">
        <w:rPr>
          <w:rFonts w:ascii="Times New Roman" w:hAnsi="Times New Roman" w:cs="Times New Roman"/>
          <w:b/>
          <w:sz w:val="24"/>
          <w:szCs w:val="24"/>
        </w:rPr>
        <w:t>ых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6D1021">
        <w:rPr>
          <w:rFonts w:ascii="Times New Roman" w:hAnsi="Times New Roman" w:cs="Times New Roman"/>
          <w:b/>
          <w:sz w:val="24"/>
          <w:szCs w:val="24"/>
        </w:rPr>
        <w:t>й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</w:t>
      </w:r>
      <w:r w:rsidR="00553C99">
        <w:rPr>
          <w:rFonts w:ascii="Times New Roman" w:hAnsi="Times New Roman" w:cs="Times New Roman"/>
          <w:b/>
          <w:sz w:val="24"/>
          <w:szCs w:val="24"/>
        </w:rPr>
        <w:t xml:space="preserve">дской области четвёртого созыва 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40E3A">
        <w:rPr>
          <w:rFonts w:ascii="Times New Roman" w:hAnsi="Times New Roman" w:cs="Times New Roman"/>
          <w:b/>
          <w:sz w:val="24"/>
          <w:szCs w:val="24"/>
        </w:rPr>
        <w:t xml:space="preserve">единый 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день голосования </w:t>
      </w:r>
      <w:r w:rsidR="006D1021">
        <w:rPr>
          <w:rFonts w:ascii="Times New Roman" w:hAnsi="Times New Roman" w:cs="Times New Roman"/>
          <w:b/>
          <w:sz w:val="24"/>
          <w:szCs w:val="24"/>
        </w:rPr>
        <w:t>08</w:t>
      </w:r>
      <w:r w:rsidRPr="00E233F5">
        <w:rPr>
          <w:rFonts w:ascii="Times New Roman" w:hAnsi="Times New Roman" w:cs="Times New Roman"/>
          <w:b/>
          <w:sz w:val="24"/>
          <w:szCs w:val="24"/>
        </w:rPr>
        <w:t>.0</w:t>
      </w:r>
      <w:r w:rsidR="006D1021">
        <w:rPr>
          <w:rFonts w:ascii="Times New Roman" w:hAnsi="Times New Roman" w:cs="Times New Roman"/>
          <w:b/>
          <w:sz w:val="24"/>
          <w:szCs w:val="24"/>
        </w:rPr>
        <w:t>9</w:t>
      </w:r>
      <w:r w:rsidRPr="00E233F5">
        <w:rPr>
          <w:rFonts w:ascii="Times New Roman" w:hAnsi="Times New Roman" w:cs="Times New Roman"/>
          <w:b/>
          <w:sz w:val="24"/>
          <w:szCs w:val="24"/>
        </w:rPr>
        <w:t>.201</w:t>
      </w:r>
      <w:r w:rsidR="006D1021">
        <w:rPr>
          <w:rFonts w:ascii="Times New Roman" w:hAnsi="Times New Roman" w:cs="Times New Roman"/>
          <w:b/>
          <w:sz w:val="24"/>
          <w:szCs w:val="24"/>
        </w:rPr>
        <w:t>9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p w:rsidR="000A59A2" w:rsidRPr="00FB4639" w:rsidRDefault="000A59A2" w:rsidP="000A59A2">
      <w:pPr>
        <w:pStyle w:val="a9"/>
        <w:ind w:righ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984"/>
        <w:gridCol w:w="7894"/>
      </w:tblGrid>
      <w:tr w:rsidR="006D1021" w:rsidRPr="00AD75E1" w:rsidTr="00340E3A">
        <w:trPr>
          <w:cantSplit/>
          <w:tblHeader/>
        </w:trPr>
        <w:tc>
          <w:tcPr>
            <w:tcW w:w="362" w:type="pct"/>
            <w:vAlign w:val="center"/>
          </w:tcPr>
          <w:p w:rsidR="006D1021" w:rsidRPr="003B3802" w:rsidRDefault="006D1021" w:rsidP="004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4" w:type="pct"/>
            <w:vAlign w:val="center"/>
          </w:tcPr>
          <w:p w:rsidR="006D1021" w:rsidRPr="003B3802" w:rsidRDefault="006D1021" w:rsidP="004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4124" w:type="pct"/>
            <w:vAlign w:val="center"/>
          </w:tcPr>
          <w:p w:rsidR="006D1021" w:rsidRPr="003B3802" w:rsidRDefault="006D1021" w:rsidP="004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ул. Комсомольская, д.5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искусств», 2 этаж, холл </w:t>
            </w:r>
            <w:proofErr w:type="gramEnd"/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ружбы, д. 1, 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МБОУ «Лицей г</w:t>
            </w:r>
            <w:proofErr w:type="gram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традное», 1 этаж, рекреация 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елезнодорожная, д.20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2», 2 этаж, рекреация 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елезнодорожная, д.20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2», 3 этаж, рекреация 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агарина, д.1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«Фортуна», спортивный зал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34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агарина, д.1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«Культурный Центр «Фортуна», 2 этаж, холл 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ул. Железнодорожная, д.20-а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ДЮСШ», 1 этаж, холл </w:t>
            </w:r>
            <w:proofErr w:type="gramEnd"/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Отрадное, 1-й Советский проспект, д.18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3», 1 этаж, холл </w:t>
            </w:r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авлово, ул. Спортивная д.1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МКУК «Дом культуры п.Павлово»</w:t>
            </w:r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авлово, ул. Спортивная д.1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МКУК «Дом культуры п.Павлово»</w:t>
            </w:r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д. Горы, ул. Косая, д. 17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здание ПМС-77 (путевая машинная станция)</w:t>
            </w:r>
            <w:proofErr w:type="gramEnd"/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га, ул.Спортивная, д.4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«Мга»,</w:t>
            </w:r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га, Комсомольский проспект, д.40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га, Советский проспект, д.55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пос. Старая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ул. Новоселов, д.1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администрации МО Мгинское городское поселение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, д.95 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«Мга» Сельский клуб 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езье</w:t>
            </w:r>
            <w:proofErr w:type="spellEnd"/>
          </w:p>
        </w:tc>
      </w:tr>
      <w:tr w:rsidR="006D1021" w:rsidRPr="005165CC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Молодцовская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1 этаж, холл </w:t>
            </w:r>
          </w:p>
        </w:tc>
      </w:tr>
      <w:tr w:rsidR="006D1021" w:rsidRPr="00DA5A25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 8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МБОУ «Кировская гимназия им. Султана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» (прогимназия), 1 этаж, коридор </w:t>
            </w:r>
            <w:proofErr w:type="gramEnd"/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4E78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ул. Лесная, д.18, блок «А»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» Синявинского городского поселения Кировского муниципального района Ленинградской области»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4E78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ул. Лесная, д.18, блок «А»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» Синявинского городского поселения Кировского муниципального района Ленинградской области»</w:t>
            </w:r>
          </w:p>
        </w:tc>
      </w:tr>
      <w:tr w:rsidR="006D1021" w:rsidRPr="00D91C1A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 Синявино-2, ул</w:t>
            </w:r>
            <w:proofErr w:type="gram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обеды, д.5а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» Синявинского городского поселения Кировского муниципального района Ленинградской области»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ул. Братьев Пожарских, д. 2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ул. Дорофеева, д. 5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с. 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п. Назия, ул. Парковая, д. 4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п. Назия, Комсомольский проспект, д.15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МКУК «Культурно спортивный центр «Назия»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Назия,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1а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ОАО «ЛСР. Железобетон – СЗ» завод ЖБИ-2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п. Назия, ул. Октябрьская, д. 14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Назийский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адаптации»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с. Шум, ул. Советская, д. 3а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 </w:t>
            </w:r>
            <w:proofErr w:type="spellStart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центр «Шум»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с. Шум, ул. Советская, д. 22</w:t>
            </w:r>
          </w:p>
          <w:p w:rsidR="006D1021" w:rsidRPr="006D1021" w:rsidRDefault="006D1021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администрация МО Шумское сельское поселение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п.ст. Новый Быт, ул.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п. Концы, ул.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Плитная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д. Горка, д. 1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д. Сухое, д.32</w:t>
            </w:r>
            <w:r w:rsidR="006D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End"/>
          </w:p>
        </w:tc>
      </w:tr>
      <w:tr w:rsidR="006D1021" w:rsidTr="00340E3A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6D1021" w:rsidP="004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21" w:rsidRPr="006D1021" w:rsidRDefault="004557F7" w:rsidP="006D10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Кировский район,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д. Лаврово, ул.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 68</w:t>
            </w:r>
            <w:r w:rsidR="004E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МУК «ЦСДК д. </w:t>
            </w:r>
            <w:proofErr w:type="spellStart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="006D1021" w:rsidRPr="006D1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sectPr w:rsidR="00AB3F9F" w:rsidRPr="00EF3EAD" w:rsidSect="00A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3D60"/>
    <w:rsid w:val="00005ABC"/>
    <w:rsid w:val="00023914"/>
    <w:rsid w:val="00086E9D"/>
    <w:rsid w:val="000A10C6"/>
    <w:rsid w:val="000A59A2"/>
    <w:rsid w:val="00104484"/>
    <w:rsid w:val="001271FF"/>
    <w:rsid w:val="001534B1"/>
    <w:rsid w:val="001709A0"/>
    <w:rsid w:val="0021199F"/>
    <w:rsid w:val="00243D60"/>
    <w:rsid w:val="002F3693"/>
    <w:rsid w:val="00340E3A"/>
    <w:rsid w:val="0034178B"/>
    <w:rsid w:val="00343659"/>
    <w:rsid w:val="00361287"/>
    <w:rsid w:val="00365797"/>
    <w:rsid w:val="003750D9"/>
    <w:rsid w:val="00392797"/>
    <w:rsid w:val="00393EDD"/>
    <w:rsid w:val="0039669E"/>
    <w:rsid w:val="003B3802"/>
    <w:rsid w:val="003B597F"/>
    <w:rsid w:val="003E0C74"/>
    <w:rsid w:val="003E72C0"/>
    <w:rsid w:val="00400987"/>
    <w:rsid w:val="004557F7"/>
    <w:rsid w:val="004A0425"/>
    <w:rsid w:val="004C6538"/>
    <w:rsid w:val="004E7857"/>
    <w:rsid w:val="004F210B"/>
    <w:rsid w:val="00540846"/>
    <w:rsid w:val="00553C99"/>
    <w:rsid w:val="00590048"/>
    <w:rsid w:val="00593859"/>
    <w:rsid w:val="00604F14"/>
    <w:rsid w:val="006965D6"/>
    <w:rsid w:val="006A5069"/>
    <w:rsid w:val="006D1021"/>
    <w:rsid w:val="006F2138"/>
    <w:rsid w:val="006F6CDC"/>
    <w:rsid w:val="00744AA4"/>
    <w:rsid w:val="00754F24"/>
    <w:rsid w:val="00786969"/>
    <w:rsid w:val="007E5653"/>
    <w:rsid w:val="00805708"/>
    <w:rsid w:val="008421B6"/>
    <w:rsid w:val="00856325"/>
    <w:rsid w:val="00893F81"/>
    <w:rsid w:val="008C1747"/>
    <w:rsid w:val="008C7AF0"/>
    <w:rsid w:val="008D4E7F"/>
    <w:rsid w:val="008F6A2B"/>
    <w:rsid w:val="009202DE"/>
    <w:rsid w:val="00941C87"/>
    <w:rsid w:val="009D1547"/>
    <w:rsid w:val="00A93588"/>
    <w:rsid w:val="00AA32AC"/>
    <w:rsid w:val="00AB3F9F"/>
    <w:rsid w:val="00AC6954"/>
    <w:rsid w:val="00AD4BFC"/>
    <w:rsid w:val="00B2474D"/>
    <w:rsid w:val="00B52339"/>
    <w:rsid w:val="00B56423"/>
    <w:rsid w:val="00B6586E"/>
    <w:rsid w:val="00BC78C1"/>
    <w:rsid w:val="00C04166"/>
    <w:rsid w:val="00C257DE"/>
    <w:rsid w:val="00C83439"/>
    <w:rsid w:val="00CA3168"/>
    <w:rsid w:val="00CD0E16"/>
    <w:rsid w:val="00D666DD"/>
    <w:rsid w:val="00DE7C01"/>
    <w:rsid w:val="00DF2BFC"/>
    <w:rsid w:val="00E2271C"/>
    <w:rsid w:val="00E233F5"/>
    <w:rsid w:val="00E36875"/>
    <w:rsid w:val="00E47D42"/>
    <w:rsid w:val="00E619C2"/>
    <w:rsid w:val="00E77087"/>
    <w:rsid w:val="00EC0C69"/>
    <w:rsid w:val="00F43511"/>
    <w:rsid w:val="00F82B7C"/>
    <w:rsid w:val="00FA661D"/>
    <w:rsid w:val="00FB77D3"/>
    <w:rsid w:val="00FD3BC6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A59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0F51-31AC-467D-AEC5-4983C4CD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2018-06-06T07:12:00Z</cp:lastPrinted>
  <dcterms:created xsi:type="dcterms:W3CDTF">2019-07-21T15:17:00Z</dcterms:created>
  <dcterms:modified xsi:type="dcterms:W3CDTF">2019-07-21T15:17:00Z</dcterms:modified>
</cp:coreProperties>
</file>