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89" w:rsidRPr="000A5B18" w:rsidRDefault="001A3089" w:rsidP="001A30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5B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3089" w:rsidRPr="000A5B18" w:rsidRDefault="001A3089" w:rsidP="001A30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1A3089" w:rsidRPr="000A5B18" w:rsidRDefault="001A3089" w:rsidP="001A30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1A3089" w:rsidRDefault="001A3089" w:rsidP="001A30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 xml:space="preserve">(с полномочиями окружной избирательной комиссии </w:t>
      </w:r>
    </w:p>
    <w:p w:rsidR="001A3089" w:rsidRPr="000A5B18" w:rsidRDefault="001A3089" w:rsidP="001A30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</w:t>
      </w:r>
      <w:r w:rsidRPr="000A5B18">
        <w:rPr>
          <w:rFonts w:ascii="Times New Roman" w:hAnsi="Times New Roman" w:cs="Times New Roman"/>
          <w:b/>
          <w:sz w:val="28"/>
          <w:szCs w:val="28"/>
        </w:rPr>
        <w:t xml:space="preserve">мандатного </w:t>
      </w:r>
      <w:r>
        <w:rPr>
          <w:rFonts w:ascii="Times New Roman" w:hAnsi="Times New Roman" w:cs="Times New Roman"/>
          <w:b/>
          <w:sz w:val="28"/>
          <w:szCs w:val="28"/>
        </w:rPr>
        <w:t>избирательного округа №18</w:t>
      </w:r>
      <w:r w:rsidRPr="000A5B18">
        <w:rPr>
          <w:rFonts w:ascii="Times New Roman" w:hAnsi="Times New Roman" w:cs="Times New Roman"/>
          <w:b/>
          <w:sz w:val="28"/>
          <w:szCs w:val="28"/>
        </w:rPr>
        <w:t>)</w:t>
      </w:r>
    </w:p>
    <w:p w:rsidR="001A3089" w:rsidRPr="000A5B18" w:rsidRDefault="001A3089" w:rsidP="001A30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089" w:rsidRPr="00D94DFA" w:rsidRDefault="00311FF7" w:rsidP="001A3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1A3089" w:rsidRPr="00D94DFA">
        <w:rPr>
          <w:rFonts w:ascii="Times New Roman" w:hAnsi="Times New Roman" w:cs="Times New Roman"/>
          <w:sz w:val="24"/>
          <w:szCs w:val="24"/>
        </w:rPr>
        <w:t xml:space="preserve"> июля 2018 года                                                                                        </w:t>
      </w:r>
      <w:r w:rsidR="00D94DF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E37C0">
        <w:rPr>
          <w:rFonts w:ascii="Times New Roman" w:hAnsi="Times New Roman" w:cs="Times New Roman"/>
          <w:sz w:val="24"/>
          <w:szCs w:val="24"/>
        </w:rPr>
        <w:t xml:space="preserve"> №</w:t>
      </w:r>
      <w:r w:rsidR="00C219A1">
        <w:rPr>
          <w:rFonts w:ascii="Times New Roman" w:hAnsi="Times New Roman" w:cs="Times New Roman"/>
          <w:sz w:val="24"/>
          <w:szCs w:val="24"/>
        </w:rPr>
        <w:t>358/1</w:t>
      </w:r>
    </w:p>
    <w:p w:rsidR="00762C6E" w:rsidRPr="00BF3334" w:rsidRDefault="00762C6E" w:rsidP="00762C6E">
      <w:pPr>
        <w:pStyle w:val="a4"/>
        <w:tabs>
          <w:tab w:val="left" w:pos="0"/>
        </w:tabs>
        <w:ind w:hanging="142"/>
      </w:pPr>
      <w:r w:rsidRPr="00461696">
        <w:rPr>
          <w:b/>
          <w:sz w:val="24"/>
        </w:rPr>
        <w:t xml:space="preserve">О рассмотрении </w:t>
      </w:r>
      <w:r>
        <w:rPr>
          <w:b/>
          <w:sz w:val="24"/>
        </w:rPr>
        <w:t>жалобы</w:t>
      </w:r>
      <w:r w:rsidRPr="00461696">
        <w:rPr>
          <w:b/>
          <w:sz w:val="24"/>
        </w:rPr>
        <w:t xml:space="preserve"> </w:t>
      </w:r>
      <w:r>
        <w:rPr>
          <w:b/>
          <w:sz w:val="24"/>
        </w:rPr>
        <w:t xml:space="preserve"> Смирнова Е.Н.</w:t>
      </w:r>
    </w:p>
    <w:p w:rsidR="002653EE" w:rsidRDefault="002653EE" w:rsidP="00A42A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2C6E" w:rsidRDefault="00762C6E" w:rsidP="00A42A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A57">
        <w:rPr>
          <w:rFonts w:ascii="Times New Roman" w:hAnsi="Times New Roman" w:cs="Times New Roman"/>
          <w:sz w:val="24"/>
          <w:szCs w:val="24"/>
        </w:rPr>
        <w:t xml:space="preserve">В территориальную избирательную комиссию Кировского муниципального района (с полномочиями </w:t>
      </w:r>
      <w:r w:rsidR="00D94DFA">
        <w:rPr>
          <w:rFonts w:ascii="Times New Roman" w:hAnsi="Times New Roman" w:cs="Times New Roman"/>
          <w:sz w:val="24"/>
          <w:szCs w:val="24"/>
        </w:rPr>
        <w:t>окружных</w:t>
      </w:r>
      <w:r w:rsidR="001E37C0">
        <w:rPr>
          <w:rFonts w:ascii="Times New Roman" w:hAnsi="Times New Roman" w:cs="Times New Roman"/>
          <w:sz w:val="24"/>
          <w:szCs w:val="24"/>
        </w:rPr>
        <w:t>) 30</w:t>
      </w:r>
      <w:r w:rsidRPr="00A42A57">
        <w:rPr>
          <w:rFonts w:ascii="Times New Roman" w:hAnsi="Times New Roman" w:cs="Times New Roman"/>
          <w:sz w:val="24"/>
          <w:szCs w:val="24"/>
        </w:rPr>
        <w:t xml:space="preserve"> июня 2018 года поступила жалоба от члена участковой избирательной комиссии избирательного участка №571 по многомандатному избирательному округу №18 с правом совещательного голоса Смирнова Евгения Николаевича (далее </w:t>
      </w:r>
      <w:r w:rsidR="004C2A56">
        <w:rPr>
          <w:rFonts w:ascii="Times New Roman" w:hAnsi="Times New Roman" w:cs="Times New Roman"/>
          <w:sz w:val="24"/>
          <w:szCs w:val="24"/>
        </w:rPr>
        <w:t xml:space="preserve">- </w:t>
      </w:r>
      <w:r w:rsidRPr="00A42A57">
        <w:rPr>
          <w:rFonts w:ascii="Times New Roman" w:hAnsi="Times New Roman" w:cs="Times New Roman"/>
          <w:sz w:val="24"/>
          <w:szCs w:val="24"/>
        </w:rPr>
        <w:t>член УИК с правом совещательного г</w:t>
      </w:r>
      <w:r w:rsidR="004C2A56">
        <w:rPr>
          <w:rFonts w:ascii="Times New Roman" w:hAnsi="Times New Roman" w:cs="Times New Roman"/>
          <w:sz w:val="24"/>
          <w:szCs w:val="24"/>
        </w:rPr>
        <w:t xml:space="preserve">олоса) </w:t>
      </w:r>
      <w:r w:rsidR="001E37C0">
        <w:rPr>
          <w:rFonts w:ascii="Times New Roman" w:hAnsi="Times New Roman" w:cs="Times New Roman"/>
          <w:sz w:val="24"/>
          <w:szCs w:val="24"/>
        </w:rPr>
        <w:t xml:space="preserve"> на незаконное вмешательство секретаря </w:t>
      </w:r>
      <w:r w:rsidR="00C219A1">
        <w:rPr>
          <w:rFonts w:ascii="Times New Roman" w:hAnsi="Times New Roman" w:cs="Times New Roman"/>
          <w:sz w:val="24"/>
          <w:szCs w:val="24"/>
        </w:rPr>
        <w:t>Избирательной комиссии Ленинградской области</w:t>
      </w:r>
      <w:r w:rsidR="001E37C0">
        <w:rPr>
          <w:rFonts w:ascii="Times New Roman" w:hAnsi="Times New Roman" w:cs="Times New Roman"/>
          <w:sz w:val="24"/>
          <w:szCs w:val="24"/>
        </w:rPr>
        <w:t xml:space="preserve"> Паршикова С.А. и сотрудника аппарата </w:t>
      </w:r>
      <w:r w:rsidR="00C219A1">
        <w:rPr>
          <w:rFonts w:ascii="Times New Roman" w:hAnsi="Times New Roman" w:cs="Times New Roman"/>
          <w:sz w:val="24"/>
          <w:szCs w:val="24"/>
        </w:rPr>
        <w:t xml:space="preserve">Избирательной комиссии Ленинградской области  </w:t>
      </w:r>
      <w:r w:rsidR="001E37C0">
        <w:rPr>
          <w:rFonts w:ascii="Times New Roman" w:hAnsi="Times New Roman" w:cs="Times New Roman"/>
          <w:sz w:val="24"/>
          <w:szCs w:val="24"/>
        </w:rPr>
        <w:t xml:space="preserve"> Тарасовой М.Г. </w:t>
      </w:r>
      <w:r w:rsidR="00C219A1">
        <w:rPr>
          <w:rFonts w:ascii="Times New Roman" w:hAnsi="Times New Roman" w:cs="Times New Roman"/>
          <w:sz w:val="24"/>
          <w:szCs w:val="24"/>
        </w:rPr>
        <w:t>(жалоба прилагается) в работу УИК №571.</w:t>
      </w:r>
      <w:r w:rsidRPr="00A42A57">
        <w:rPr>
          <w:rFonts w:ascii="Times New Roman" w:hAnsi="Times New Roman" w:cs="Times New Roman"/>
          <w:sz w:val="24"/>
          <w:szCs w:val="24"/>
        </w:rPr>
        <w:t xml:space="preserve"> </w:t>
      </w:r>
      <w:r w:rsidR="00390F6F" w:rsidRPr="00A42A57">
        <w:rPr>
          <w:rFonts w:ascii="Times New Roman" w:hAnsi="Times New Roman" w:cs="Times New Roman"/>
          <w:sz w:val="24"/>
          <w:szCs w:val="24"/>
        </w:rPr>
        <w:t>Рассмотрев доводы, изложенные в жалобе, территориальной избирательной комиссией Кировского муниципального района (с полномочием окружных) (далее</w:t>
      </w:r>
      <w:r w:rsidR="004C2A56">
        <w:rPr>
          <w:rFonts w:ascii="Times New Roman" w:hAnsi="Times New Roman" w:cs="Times New Roman"/>
          <w:sz w:val="24"/>
          <w:szCs w:val="24"/>
        </w:rPr>
        <w:t xml:space="preserve"> - ТИК</w:t>
      </w:r>
      <w:r w:rsidR="00390F6F" w:rsidRPr="00A42A57">
        <w:rPr>
          <w:rFonts w:ascii="Times New Roman" w:hAnsi="Times New Roman" w:cs="Times New Roman"/>
          <w:sz w:val="24"/>
          <w:szCs w:val="24"/>
        </w:rPr>
        <w:t xml:space="preserve"> с полномочиями ОИК)  установлено следующее.</w:t>
      </w:r>
    </w:p>
    <w:p w:rsidR="00B8244B" w:rsidRDefault="00D4353C" w:rsidP="00B82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A5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8244B">
        <w:rPr>
          <w:rFonts w:ascii="Times New Roman" w:hAnsi="Times New Roman" w:cs="Times New Roman"/>
          <w:sz w:val="24"/>
          <w:szCs w:val="24"/>
        </w:rPr>
        <w:t xml:space="preserve">ч.1 </w:t>
      </w:r>
      <w:r w:rsidR="00B8244B" w:rsidRPr="00163083">
        <w:rPr>
          <w:rFonts w:ascii="Times New Roman" w:hAnsi="Times New Roman" w:cs="Times New Roman"/>
          <w:sz w:val="24"/>
          <w:szCs w:val="24"/>
        </w:rPr>
        <w:t>ст.</w:t>
      </w:r>
      <w:r w:rsidR="00B8244B" w:rsidRPr="00163083">
        <w:rPr>
          <w:rFonts w:ascii="Times New Roman" w:hAnsi="Times New Roman" w:cs="Times New Roman"/>
        </w:rPr>
        <w:t>30</w:t>
      </w:r>
      <w:r w:rsidRPr="002653EE">
        <w:rPr>
          <w:rFonts w:ascii="Times New Roman" w:hAnsi="Times New Roman" w:cs="Times New Roman"/>
          <w:sz w:val="24"/>
          <w:szCs w:val="24"/>
        </w:rPr>
        <w:t xml:space="preserve"> </w:t>
      </w:r>
      <w:r w:rsidRPr="00A42A57">
        <w:rPr>
          <w:rFonts w:ascii="Times New Roman" w:hAnsi="Times New Roman" w:cs="Times New Roman"/>
          <w:sz w:val="24"/>
          <w:szCs w:val="24"/>
        </w:rPr>
        <w:t>Федерального закона от 12.06.2002 N 67-ФЗ «Об основных гарантиях избирательных прав и права на участие в референдуме граждан Российской Федерации» (далее – ФЗ от 12.06.2002 N 67-ФЗ)</w:t>
      </w:r>
      <w:r>
        <w:rPr>
          <w:rFonts w:ascii="Times New Roman" w:hAnsi="Times New Roman" w:cs="Times New Roman"/>
          <w:sz w:val="24"/>
          <w:szCs w:val="24"/>
        </w:rPr>
        <w:t xml:space="preserve">  на всех заседаниях комиссии, а также п</w:t>
      </w:r>
      <w:r w:rsidR="00A40BE8">
        <w:rPr>
          <w:rFonts w:ascii="Times New Roman" w:hAnsi="Times New Roman" w:cs="Times New Roman"/>
          <w:sz w:val="24"/>
          <w:szCs w:val="24"/>
        </w:rPr>
        <w:t>ри подсчете голосов избирателей</w:t>
      </w:r>
      <w:r w:rsidR="00C21C24">
        <w:rPr>
          <w:rFonts w:ascii="Times New Roman" w:hAnsi="Times New Roman" w:cs="Times New Roman"/>
          <w:sz w:val="24"/>
          <w:szCs w:val="24"/>
        </w:rPr>
        <w:t xml:space="preserve"> и осуществлении участковой</w:t>
      </w:r>
      <w:r w:rsidR="00C21C24" w:rsidRPr="00C21C24">
        <w:rPr>
          <w:rFonts w:ascii="Times New Roman" w:hAnsi="Times New Roman" w:cs="Times New Roman"/>
          <w:sz w:val="24"/>
          <w:szCs w:val="24"/>
        </w:rPr>
        <w:t xml:space="preserve"> комиссией</w:t>
      </w:r>
      <w:r>
        <w:rPr>
          <w:rFonts w:ascii="Times New Roman" w:hAnsi="Times New Roman" w:cs="Times New Roman"/>
          <w:sz w:val="24"/>
          <w:szCs w:val="24"/>
        </w:rPr>
        <w:t xml:space="preserve"> работы со списками избирателей,   с бюллетенями, открепительными удостоверениями, протоколами об итогах голосования и со сводными таблицами вправе присутствовать члены вышестоящих комиссий и работники их аппаратов. </w:t>
      </w:r>
      <w:r w:rsidR="00B8244B">
        <w:rPr>
          <w:rFonts w:ascii="Times New Roman" w:hAnsi="Times New Roman" w:cs="Times New Roman"/>
          <w:sz w:val="24"/>
          <w:szCs w:val="24"/>
        </w:rPr>
        <w:t>Для присутствия на заседаниях комиссии и при осуществлении ею работы с указанными избирательными документами,   указанным лицам не требуется дополнительное разрешение.</w:t>
      </w:r>
    </w:p>
    <w:p w:rsidR="006C0FCD" w:rsidRPr="00A42A57" w:rsidRDefault="004551AE" w:rsidP="00D87B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подпунктом 9 пункта 3 статьи 7</w:t>
      </w:r>
      <w:r w:rsidR="00D87BBD">
        <w:rPr>
          <w:rFonts w:ascii="Times New Roman" w:hAnsi="Times New Roman" w:cs="Times New Roman"/>
          <w:sz w:val="24"/>
          <w:szCs w:val="24"/>
        </w:rPr>
        <w:t xml:space="preserve">, пунктом </w:t>
      </w:r>
      <w:r w:rsidR="00830A58">
        <w:rPr>
          <w:rFonts w:ascii="Times New Roman" w:hAnsi="Times New Roman" w:cs="Times New Roman"/>
          <w:sz w:val="24"/>
          <w:szCs w:val="24"/>
        </w:rPr>
        <w:t xml:space="preserve">10 </w:t>
      </w:r>
      <w:r w:rsidR="00D87BBD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830A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областного закона от </w:t>
      </w:r>
      <w:r w:rsidR="00830A58">
        <w:rPr>
          <w:rFonts w:ascii="Times New Roman" w:hAnsi="Times New Roman" w:cs="Times New Roman"/>
          <w:sz w:val="24"/>
          <w:szCs w:val="24"/>
        </w:rPr>
        <w:t>15 мая 2013 года  №</w:t>
      </w:r>
      <w:r>
        <w:rPr>
          <w:rFonts w:ascii="Times New Roman" w:hAnsi="Times New Roman" w:cs="Times New Roman"/>
          <w:sz w:val="24"/>
          <w:szCs w:val="24"/>
        </w:rPr>
        <w:t xml:space="preserve">26-оз «О системе избирательных комиссий и избирательных участках в Ленинградской области» </w:t>
      </w:r>
      <w:r w:rsidR="00294BCE" w:rsidRPr="00D16582">
        <w:rPr>
          <w:rFonts w:ascii="Times New Roman" w:hAnsi="Times New Roman" w:cs="Times New Roman"/>
          <w:sz w:val="24"/>
          <w:szCs w:val="24"/>
        </w:rPr>
        <w:t>Избирательная комиссия Ленинградская область</w:t>
      </w:r>
      <w:r w:rsidR="00830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оказывает правовую, методическую, организационно-техническую, консультационную</w:t>
      </w:r>
      <w:r w:rsidR="00830A58">
        <w:rPr>
          <w:rFonts w:ascii="Times New Roman" w:hAnsi="Times New Roman" w:cs="Times New Roman"/>
          <w:sz w:val="24"/>
          <w:szCs w:val="24"/>
        </w:rPr>
        <w:t xml:space="preserve"> помощь избирате</w:t>
      </w:r>
      <w:r w:rsidR="006247B8">
        <w:rPr>
          <w:rFonts w:ascii="Times New Roman" w:hAnsi="Times New Roman" w:cs="Times New Roman"/>
          <w:sz w:val="24"/>
          <w:szCs w:val="24"/>
        </w:rPr>
        <w:t xml:space="preserve">льным комиссиям. </w:t>
      </w:r>
    </w:p>
    <w:p w:rsidR="004C2A56" w:rsidRPr="004C2A56" w:rsidRDefault="004C2A56" w:rsidP="00996F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A56">
        <w:rPr>
          <w:rFonts w:ascii="Times New Roman" w:hAnsi="Times New Roman" w:cs="Times New Roman"/>
          <w:sz w:val="24"/>
          <w:szCs w:val="24"/>
        </w:rPr>
        <w:t>На основании вышеизложенн</w:t>
      </w:r>
      <w:r w:rsidR="00B33F34">
        <w:rPr>
          <w:rFonts w:ascii="Times New Roman" w:hAnsi="Times New Roman" w:cs="Times New Roman"/>
          <w:sz w:val="24"/>
          <w:szCs w:val="24"/>
        </w:rPr>
        <w:t>ого, руководствуясь ч</w:t>
      </w:r>
      <w:r w:rsidR="00F24ED7">
        <w:rPr>
          <w:rFonts w:ascii="Times New Roman" w:hAnsi="Times New Roman" w:cs="Times New Roman"/>
          <w:sz w:val="24"/>
          <w:szCs w:val="24"/>
        </w:rPr>
        <w:t>. 9 ст.26</w:t>
      </w:r>
      <w:r w:rsidRPr="004C2A56">
        <w:rPr>
          <w:rFonts w:ascii="Times New Roman" w:hAnsi="Times New Roman" w:cs="Times New Roman"/>
          <w:sz w:val="24"/>
          <w:szCs w:val="24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Кировского муниципального района (с полномочиями окружных) </w:t>
      </w:r>
      <w:r w:rsidRPr="004C2A5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C2A56" w:rsidRPr="004C2A56" w:rsidRDefault="004C2A56" w:rsidP="004C2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2A56">
        <w:rPr>
          <w:rFonts w:ascii="Times New Roman" w:hAnsi="Times New Roman" w:cs="Times New Roman"/>
          <w:sz w:val="24"/>
          <w:szCs w:val="24"/>
        </w:rPr>
        <w:t>1. Жалобу Смирнова Е.Н. оставить без удовлетворения.</w:t>
      </w:r>
    </w:p>
    <w:p w:rsidR="004C2A56" w:rsidRPr="004C2A56" w:rsidRDefault="004C2A56" w:rsidP="004C2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2A56">
        <w:rPr>
          <w:rFonts w:ascii="Times New Roman" w:hAnsi="Times New Roman" w:cs="Times New Roman"/>
          <w:sz w:val="24"/>
          <w:szCs w:val="24"/>
        </w:rPr>
        <w:t>2. Направить копию настоящего постановления заявителю.</w:t>
      </w:r>
    </w:p>
    <w:p w:rsidR="00DE21B6" w:rsidRPr="004C2A56" w:rsidRDefault="00DE21B6" w:rsidP="004C2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799"/>
      </w:tblGrid>
      <w:tr w:rsidR="004C2A56" w:rsidRPr="004C2A56" w:rsidTr="002F7610">
        <w:trPr>
          <w:trHeight w:val="856"/>
        </w:trPr>
        <w:tc>
          <w:tcPr>
            <w:tcW w:w="4772" w:type="dxa"/>
          </w:tcPr>
          <w:p w:rsidR="004C2A56" w:rsidRPr="004C2A56" w:rsidRDefault="004C2A56" w:rsidP="00F72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A5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ТИК                                                                                                 </w:t>
            </w:r>
          </w:p>
        </w:tc>
        <w:tc>
          <w:tcPr>
            <w:tcW w:w="4799" w:type="dxa"/>
          </w:tcPr>
          <w:p w:rsidR="004C2A56" w:rsidRPr="004C2A56" w:rsidRDefault="004C2A56" w:rsidP="00F72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A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Е.С.Яковлев</w:t>
            </w:r>
          </w:p>
          <w:p w:rsidR="004C2A56" w:rsidRPr="004C2A56" w:rsidRDefault="004C2A56" w:rsidP="00F720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A56" w:rsidRPr="004C2A56" w:rsidTr="002F7610">
        <w:tc>
          <w:tcPr>
            <w:tcW w:w="4772" w:type="dxa"/>
          </w:tcPr>
          <w:p w:rsidR="004C2A56" w:rsidRPr="004C2A56" w:rsidRDefault="004C2A56" w:rsidP="00F720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A56">
              <w:rPr>
                <w:rFonts w:ascii="Times New Roman" w:hAnsi="Times New Roman" w:cs="Times New Roman"/>
                <w:sz w:val="24"/>
                <w:szCs w:val="24"/>
              </w:rPr>
              <w:t>Секретарь ТИК</w:t>
            </w:r>
          </w:p>
        </w:tc>
        <w:tc>
          <w:tcPr>
            <w:tcW w:w="4799" w:type="dxa"/>
          </w:tcPr>
          <w:p w:rsidR="004C2A56" w:rsidRPr="004C2A56" w:rsidRDefault="004C2A56" w:rsidP="00F720E9">
            <w:pPr>
              <w:pStyle w:val="3"/>
              <w:spacing w:after="0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 w:rsidRPr="004C2A56">
              <w:rPr>
                <w:rFonts w:eastAsiaTheme="minorEastAsia"/>
                <w:sz w:val="24"/>
                <w:szCs w:val="24"/>
              </w:rPr>
              <w:t xml:space="preserve">                                               Ю.В.Тимофеева</w:t>
            </w:r>
          </w:p>
          <w:p w:rsidR="004C2A56" w:rsidRPr="004C2A56" w:rsidRDefault="004C2A56" w:rsidP="00F720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6F0" w:rsidRPr="00A42A57" w:rsidRDefault="005946F0" w:rsidP="002F76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46F0" w:rsidRPr="00A42A57" w:rsidSect="005B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D2"/>
    <w:rsid w:val="00042E1C"/>
    <w:rsid w:val="00064D11"/>
    <w:rsid w:val="00081338"/>
    <w:rsid w:val="000B75DF"/>
    <w:rsid w:val="000E0D18"/>
    <w:rsid w:val="0015390A"/>
    <w:rsid w:val="001568ED"/>
    <w:rsid w:val="00163083"/>
    <w:rsid w:val="001A3089"/>
    <w:rsid w:val="001C6D6A"/>
    <w:rsid w:val="001D4F89"/>
    <w:rsid w:val="001E37C0"/>
    <w:rsid w:val="001E471F"/>
    <w:rsid w:val="0021350F"/>
    <w:rsid w:val="00217561"/>
    <w:rsid w:val="002653EE"/>
    <w:rsid w:val="00294BCE"/>
    <w:rsid w:val="002D5E76"/>
    <w:rsid w:val="002F7610"/>
    <w:rsid w:val="00311FF7"/>
    <w:rsid w:val="00350786"/>
    <w:rsid w:val="003646DF"/>
    <w:rsid w:val="00390747"/>
    <w:rsid w:val="00390F6F"/>
    <w:rsid w:val="003B068D"/>
    <w:rsid w:val="003F47B7"/>
    <w:rsid w:val="00424F10"/>
    <w:rsid w:val="00433793"/>
    <w:rsid w:val="004551AE"/>
    <w:rsid w:val="00462093"/>
    <w:rsid w:val="0047239B"/>
    <w:rsid w:val="00475876"/>
    <w:rsid w:val="00480B95"/>
    <w:rsid w:val="0048513F"/>
    <w:rsid w:val="004C2A56"/>
    <w:rsid w:val="005079CA"/>
    <w:rsid w:val="00567CF9"/>
    <w:rsid w:val="00580A81"/>
    <w:rsid w:val="005946F0"/>
    <w:rsid w:val="005A7169"/>
    <w:rsid w:val="005C6CC6"/>
    <w:rsid w:val="006247B8"/>
    <w:rsid w:val="00637C88"/>
    <w:rsid w:val="00686B8D"/>
    <w:rsid w:val="00687B4B"/>
    <w:rsid w:val="006C0FA7"/>
    <w:rsid w:val="006C0FCD"/>
    <w:rsid w:val="00715B3D"/>
    <w:rsid w:val="00727CDB"/>
    <w:rsid w:val="00762C6E"/>
    <w:rsid w:val="007A5324"/>
    <w:rsid w:val="007F5AA8"/>
    <w:rsid w:val="008218C2"/>
    <w:rsid w:val="00830A58"/>
    <w:rsid w:val="00837D3F"/>
    <w:rsid w:val="008A0F1C"/>
    <w:rsid w:val="008B00FF"/>
    <w:rsid w:val="008C28FC"/>
    <w:rsid w:val="00915491"/>
    <w:rsid w:val="009541D8"/>
    <w:rsid w:val="009823CB"/>
    <w:rsid w:val="00996F66"/>
    <w:rsid w:val="009A0CD0"/>
    <w:rsid w:val="00A14840"/>
    <w:rsid w:val="00A40BE8"/>
    <w:rsid w:val="00A42A57"/>
    <w:rsid w:val="00A46CE4"/>
    <w:rsid w:val="00AA39F7"/>
    <w:rsid w:val="00B02D51"/>
    <w:rsid w:val="00B14197"/>
    <w:rsid w:val="00B24454"/>
    <w:rsid w:val="00B33F34"/>
    <w:rsid w:val="00B714C6"/>
    <w:rsid w:val="00B8244B"/>
    <w:rsid w:val="00BC131F"/>
    <w:rsid w:val="00BE0976"/>
    <w:rsid w:val="00C15ED2"/>
    <w:rsid w:val="00C219A1"/>
    <w:rsid w:val="00C21C24"/>
    <w:rsid w:val="00C46C3F"/>
    <w:rsid w:val="00CB6B47"/>
    <w:rsid w:val="00CE5125"/>
    <w:rsid w:val="00D1164D"/>
    <w:rsid w:val="00D11EB9"/>
    <w:rsid w:val="00D16582"/>
    <w:rsid w:val="00D4353C"/>
    <w:rsid w:val="00D624B3"/>
    <w:rsid w:val="00D8250A"/>
    <w:rsid w:val="00D84CC5"/>
    <w:rsid w:val="00D86FEB"/>
    <w:rsid w:val="00D87BBD"/>
    <w:rsid w:val="00D9250D"/>
    <w:rsid w:val="00D94DFA"/>
    <w:rsid w:val="00DD55E6"/>
    <w:rsid w:val="00DE21B6"/>
    <w:rsid w:val="00DF0882"/>
    <w:rsid w:val="00E0669F"/>
    <w:rsid w:val="00E33346"/>
    <w:rsid w:val="00EE0CD9"/>
    <w:rsid w:val="00EF0B6E"/>
    <w:rsid w:val="00F06976"/>
    <w:rsid w:val="00F2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1A3089"/>
    <w:pPr>
      <w:spacing w:after="0" w:line="240" w:lineRule="auto"/>
    </w:pPr>
  </w:style>
  <w:style w:type="paragraph" w:styleId="a4">
    <w:name w:val="Body Text"/>
    <w:basedOn w:val="a"/>
    <w:link w:val="a5"/>
    <w:rsid w:val="00762C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762C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4C2A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2A5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1A3089"/>
    <w:pPr>
      <w:spacing w:after="0" w:line="240" w:lineRule="auto"/>
    </w:pPr>
  </w:style>
  <w:style w:type="paragraph" w:styleId="a4">
    <w:name w:val="Body Text"/>
    <w:basedOn w:val="a"/>
    <w:link w:val="a5"/>
    <w:rsid w:val="00762C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762C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4C2A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2A5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petrynicheva_ua</dc:creator>
  <cp:lastModifiedBy>Nikolai</cp:lastModifiedBy>
  <cp:revision>2</cp:revision>
  <cp:lastPrinted>2018-06-29T09:38:00Z</cp:lastPrinted>
  <dcterms:created xsi:type="dcterms:W3CDTF">2018-07-05T07:15:00Z</dcterms:created>
  <dcterms:modified xsi:type="dcterms:W3CDTF">2018-07-05T07:15:00Z</dcterms:modified>
</cp:coreProperties>
</file>