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94195" w:rsidRPr="00154101" w:rsidRDefault="00F94195" w:rsidP="00F94195">
      <w:pPr>
        <w:pStyle w:val="a3"/>
        <w:rPr>
          <w:b w:val="0"/>
          <w:sz w:val="20"/>
        </w:rPr>
      </w:pPr>
      <w:r w:rsidRPr="00154101">
        <w:rPr>
          <w:b w:val="0"/>
          <w:sz w:val="20"/>
        </w:rPr>
        <w:t>(с полномочиями окружных избирательных комиссий)</w:t>
      </w:r>
    </w:p>
    <w:p w:rsidR="005E592B" w:rsidRPr="00F351DD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72"/>
        <w:gridCol w:w="3205"/>
      </w:tblGrid>
      <w:tr w:rsidR="005E592B" w:rsidRPr="00237641" w:rsidTr="007354EF">
        <w:tc>
          <w:tcPr>
            <w:tcW w:w="3284" w:type="dxa"/>
            <w:hideMark/>
          </w:tcPr>
          <w:p w:rsidR="005E592B" w:rsidRPr="00F351DD" w:rsidRDefault="00F94195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1DD">
              <w:rPr>
                <w:rFonts w:ascii="Times New Roman" w:hAnsi="Times New Roman"/>
                <w:sz w:val="28"/>
                <w:szCs w:val="28"/>
              </w:rPr>
              <w:t>18</w:t>
            </w:r>
            <w:r w:rsidR="005E592B" w:rsidRPr="00F351DD">
              <w:rPr>
                <w:rFonts w:ascii="Times New Roman" w:hAnsi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F351DD" w:rsidRDefault="005E592B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F351DD" w:rsidRDefault="005E592B" w:rsidP="00F351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51DD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F94195" w:rsidRPr="00F351DD">
              <w:rPr>
                <w:rFonts w:ascii="Times New Roman" w:hAnsi="Times New Roman"/>
                <w:sz w:val="28"/>
                <w:szCs w:val="28"/>
              </w:rPr>
              <w:t>3</w:t>
            </w:r>
            <w:r w:rsidR="00F351DD" w:rsidRPr="00F351DD">
              <w:rPr>
                <w:rFonts w:ascii="Times New Roman" w:hAnsi="Times New Roman"/>
                <w:sz w:val="28"/>
                <w:szCs w:val="28"/>
              </w:rPr>
              <w:t>8</w:t>
            </w:r>
            <w:r w:rsidR="00F94195" w:rsidRPr="00F351DD">
              <w:rPr>
                <w:rFonts w:ascii="Times New Roman" w:hAnsi="Times New Roman"/>
                <w:sz w:val="28"/>
                <w:szCs w:val="28"/>
              </w:rPr>
              <w:t>/11</w:t>
            </w:r>
            <w:r w:rsidRPr="00F351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5E592B" w:rsidRPr="00237641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23764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237641" w:rsidRDefault="00932BDF" w:rsidP="00F351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41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237641" w:rsidRDefault="00932BDF" w:rsidP="00F351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41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 w:rsidRPr="002376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D3DE0" w:rsidRPr="00237641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 w:rsidRPr="00237641">
        <w:rPr>
          <w:rFonts w:ascii="Times New Roman" w:hAnsi="Times New Roman" w:cs="Times New Roman"/>
          <w:b/>
          <w:sz w:val="24"/>
          <w:szCs w:val="24"/>
        </w:rPr>
        <w:t>ское</w:t>
      </w:r>
      <w:r w:rsidR="007D69A6" w:rsidRPr="0023764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 w:rsidRPr="00237641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237641" w:rsidRDefault="005E592B" w:rsidP="00F351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41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237641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6E6299" w:rsidRPr="00237641">
        <w:rPr>
          <w:rFonts w:ascii="Times New Roman" w:hAnsi="Times New Roman" w:cs="Times New Roman"/>
          <w:b/>
          <w:sz w:val="24"/>
          <w:szCs w:val="24"/>
        </w:rPr>
        <w:t>Суховскому</w:t>
      </w:r>
      <w:r w:rsidR="007D69A6" w:rsidRPr="00237641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23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237641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237641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237641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DF6090" w:rsidRPr="00237641">
        <w:rPr>
          <w:rFonts w:ascii="Times New Roman" w:hAnsi="Times New Roman" w:cs="Times New Roman"/>
          <w:b/>
          <w:sz w:val="24"/>
          <w:szCs w:val="24"/>
        </w:rPr>
        <w:t>2</w:t>
      </w:r>
    </w:p>
    <w:p w:rsidR="00C4046C" w:rsidRPr="00237641" w:rsidRDefault="006D1B54" w:rsidP="00F351DD">
      <w:pPr>
        <w:pStyle w:val="2"/>
        <w:ind w:right="-82"/>
        <w:jc w:val="center"/>
        <w:rPr>
          <w:b/>
          <w:szCs w:val="24"/>
        </w:rPr>
      </w:pPr>
      <w:r w:rsidRPr="00237641">
        <w:rPr>
          <w:b/>
          <w:szCs w:val="24"/>
        </w:rPr>
        <w:t>Логвиненко Геннадия Викторовича</w:t>
      </w:r>
      <w:r w:rsidR="00FC29D4" w:rsidRPr="00237641">
        <w:rPr>
          <w:b/>
          <w:szCs w:val="24"/>
        </w:rPr>
        <w:t xml:space="preserve">, </w:t>
      </w:r>
      <w:r w:rsidRPr="00237641">
        <w:rPr>
          <w:rFonts w:eastAsiaTheme="minorEastAsia"/>
          <w:b/>
          <w:szCs w:val="24"/>
        </w:rPr>
        <w:t>выдвинутого</w:t>
      </w:r>
      <w:r w:rsidR="00DF6090" w:rsidRPr="00237641">
        <w:rPr>
          <w:b/>
          <w:szCs w:val="24"/>
        </w:rPr>
        <w:t xml:space="preserve"> </w:t>
      </w:r>
      <w:r w:rsidR="00F351DD">
        <w:rPr>
          <w:b/>
          <w:szCs w:val="24"/>
        </w:rPr>
        <w:br/>
      </w:r>
      <w:r w:rsidR="00C4046C" w:rsidRPr="00237641">
        <w:rPr>
          <w:b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F351DD" w:rsidRDefault="00FC29D4" w:rsidP="00FC29D4">
      <w:pPr>
        <w:pStyle w:val="a7"/>
        <w:jc w:val="center"/>
        <w:rPr>
          <w:bCs/>
          <w:i/>
          <w:sz w:val="28"/>
          <w:szCs w:val="28"/>
          <w:vertAlign w:val="superscript"/>
        </w:rPr>
      </w:pPr>
      <w:r w:rsidRPr="00F351DD">
        <w:rPr>
          <w:bCs/>
          <w:i/>
          <w:sz w:val="28"/>
          <w:szCs w:val="28"/>
          <w:vertAlign w:val="superscript"/>
        </w:rPr>
        <w:t xml:space="preserve"> </w:t>
      </w:r>
    </w:p>
    <w:p w:rsidR="00932BDF" w:rsidRPr="00F351DD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1DD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C1969" w:rsidRPr="00F351DD">
        <w:rPr>
          <w:rFonts w:ascii="Times New Roman" w:hAnsi="Times New Roman" w:cs="Times New Roman"/>
          <w:sz w:val="28"/>
          <w:szCs w:val="28"/>
        </w:rPr>
        <w:t>Суховское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F351DD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F351DD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F351DD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6E6299" w:rsidRPr="00F351DD">
        <w:rPr>
          <w:rFonts w:ascii="Times New Roman" w:hAnsi="Times New Roman" w:cs="Times New Roman"/>
          <w:sz w:val="28"/>
          <w:szCs w:val="28"/>
        </w:rPr>
        <w:t>Суховскому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F351DD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F351DD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F351DD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F6090" w:rsidRPr="00F351DD">
        <w:rPr>
          <w:rFonts w:ascii="Times New Roman" w:hAnsi="Times New Roman" w:cs="Times New Roman"/>
          <w:sz w:val="28"/>
          <w:szCs w:val="28"/>
        </w:rPr>
        <w:t>2</w:t>
      </w:r>
      <w:r w:rsidR="005439C6"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F351DD">
        <w:rPr>
          <w:rFonts w:ascii="Times New Roman" w:hAnsi="Times New Roman" w:cs="Times New Roman"/>
          <w:sz w:val="28"/>
          <w:szCs w:val="28"/>
        </w:rPr>
        <w:t>Логвиненко Геннадия Викторовича, выдвинутого</w:t>
      </w:r>
      <w:r w:rsidR="00F85710" w:rsidRPr="00F351D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F351DD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F351DD">
        <w:rPr>
          <w:rFonts w:ascii="Times New Roman" w:hAnsi="Times New Roman" w:cs="Times New Roman"/>
          <w:sz w:val="28"/>
          <w:szCs w:val="28"/>
        </w:rPr>
        <w:t xml:space="preserve">, </w:t>
      </w:r>
      <w:r w:rsidR="00F351DD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F351DD">
        <w:rPr>
          <w:rFonts w:ascii="Times New Roman" w:hAnsi="Times New Roman" w:cs="Times New Roman"/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F351DD">
        <w:rPr>
          <w:rFonts w:ascii="Times New Roman" w:hAnsi="Times New Roman" w:cs="Times New Roman"/>
          <w:sz w:val="28"/>
          <w:szCs w:val="28"/>
        </w:rPr>
        <w:br/>
        <w:t xml:space="preserve">и представленные для выдвижения и регистрации кандидата документы, </w:t>
      </w:r>
      <w:r w:rsidR="00F351DD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9 статьи 20, частями 1, 3, 4, 6 статьи 24 областного закона, </w:t>
      </w:r>
      <w:r w:rsidR="00F85710" w:rsidRPr="00F351DD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F351DD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F351DD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F35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F351DD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r w:rsidR="006E6299" w:rsidRPr="00F351DD">
        <w:rPr>
          <w:rFonts w:ascii="Times New Roman" w:hAnsi="Times New Roman" w:cs="Times New Roman"/>
          <w:sz w:val="28"/>
          <w:szCs w:val="28"/>
        </w:rPr>
        <w:t>Суховского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85710" w:rsidRPr="00F351DD">
        <w:rPr>
          <w:rFonts w:ascii="Times New Roman" w:hAnsi="Times New Roman" w:cs="Times New Roman"/>
          <w:sz w:val="28"/>
          <w:szCs w:val="28"/>
        </w:rPr>
        <w:t xml:space="preserve">мандатного </w:t>
      </w:r>
      <w:r w:rsidRPr="00F351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F351DD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AB3661" w:rsidRPr="00F351DD">
        <w:rPr>
          <w:rFonts w:ascii="Times New Roman" w:hAnsi="Times New Roman" w:cs="Times New Roman"/>
          <w:sz w:val="28"/>
          <w:szCs w:val="28"/>
        </w:rPr>
        <w:t>2</w:t>
      </w:r>
      <w:r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F351D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351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F351DD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F351DD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6299" w:rsidRPr="00F351DD">
        <w:rPr>
          <w:rFonts w:ascii="Times New Roman" w:hAnsi="Times New Roman" w:cs="Times New Roman"/>
          <w:sz w:val="28"/>
          <w:szCs w:val="28"/>
        </w:rPr>
        <w:t>Суховское</w:t>
      </w:r>
      <w:r w:rsidR="00873AC7" w:rsidRPr="00F351D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F351D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F351DD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F351DD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F351DD">
        <w:rPr>
          <w:rFonts w:ascii="Times New Roman" w:hAnsi="Times New Roman" w:cs="Times New Roman"/>
          <w:sz w:val="28"/>
          <w:szCs w:val="28"/>
        </w:rPr>
        <w:t xml:space="preserve">по </w:t>
      </w:r>
      <w:r w:rsidR="006E6299" w:rsidRPr="00F351DD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F351DD">
        <w:rPr>
          <w:rFonts w:ascii="Times New Roman" w:hAnsi="Times New Roman" w:cs="Times New Roman"/>
          <w:sz w:val="28"/>
          <w:szCs w:val="28"/>
        </w:rPr>
        <w:t>кому много</w:t>
      </w:r>
      <w:r w:rsidRPr="00F351DD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F351DD">
        <w:rPr>
          <w:rFonts w:ascii="Times New Roman" w:hAnsi="Times New Roman" w:cs="Times New Roman"/>
          <w:sz w:val="28"/>
          <w:szCs w:val="28"/>
        </w:rPr>
        <w:t>№</w:t>
      </w:r>
      <w:r w:rsidR="00403142" w:rsidRPr="00F351DD">
        <w:rPr>
          <w:rFonts w:ascii="Times New Roman" w:hAnsi="Times New Roman" w:cs="Times New Roman"/>
          <w:sz w:val="28"/>
          <w:szCs w:val="28"/>
        </w:rPr>
        <w:t>2</w:t>
      </w:r>
      <w:r w:rsidR="00EB32FE"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F351DD">
        <w:rPr>
          <w:rFonts w:ascii="Times New Roman" w:hAnsi="Times New Roman" w:cs="Times New Roman"/>
          <w:sz w:val="28"/>
          <w:szCs w:val="28"/>
        </w:rPr>
        <w:t>Логвиненко Геннадия Викторовича</w:t>
      </w:r>
      <w:r w:rsidR="007354EF" w:rsidRPr="00F351DD">
        <w:rPr>
          <w:rFonts w:ascii="Times New Roman" w:hAnsi="Times New Roman" w:cs="Times New Roman"/>
          <w:sz w:val="28"/>
          <w:szCs w:val="28"/>
        </w:rPr>
        <w:t>,</w:t>
      </w:r>
      <w:r w:rsidR="00E546E6"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F351DD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F351D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C7E73" w:rsidRPr="00F351DD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8C7E73" w:rsidRPr="00F351D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F351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51DD">
        <w:rPr>
          <w:rFonts w:ascii="Times New Roman" w:hAnsi="Times New Roman" w:cs="Times New Roman"/>
          <w:b/>
          <w:sz w:val="28"/>
          <w:szCs w:val="28"/>
        </w:rPr>
        <w:br/>
      </w:r>
      <w:r w:rsidR="006C1969" w:rsidRPr="00F351DD">
        <w:rPr>
          <w:rFonts w:ascii="Times New Roman" w:hAnsi="Times New Roman" w:cs="Times New Roman"/>
          <w:sz w:val="28"/>
          <w:szCs w:val="28"/>
        </w:rPr>
        <w:t>18</w:t>
      </w:r>
      <w:r w:rsidR="00E546E6" w:rsidRPr="00F351DD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F351DD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F351DD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F35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F351DD">
        <w:rPr>
          <w:rFonts w:ascii="Times New Roman" w:hAnsi="Times New Roman" w:cs="Times New Roman"/>
          <w:sz w:val="28"/>
          <w:szCs w:val="28"/>
        </w:rPr>
        <w:t xml:space="preserve">в </w:t>
      </w:r>
      <w:r w:rsidR="006C1969" w:rsidRPr="00F351DD">
        <w:rPr>
          <w:rFonts w:ascii="Times New Roman" w:hAnsi="Times New Roman" w:cs="Times New Roman"/>
          <w:sz w:val="28"/>
          <w:szCs w:val="28"/>
        </w:rPr>
        <w:t>20</w:t>
      </w:r>
      <w:r w:rsidR="00855443" w:rsidRPr="00F351D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C1969" w:rsidRPr="00F351DD">
        <w:rPr>
          <w:rFonts w:ascii="Times New Roman" w:hAnsi="Times New Roman" w:cs="Times New Roman"/>
          <w:sz w:val="28"/>
          <w:szCs w:val="28"/>
        </w:rPr>
        <w:t>25</w:t>
      </w:r>
      <w:r w:rsidRPr="00F351D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F351DD">
        <w:rPr>
          <w:rFonts w:ascii="Times New Roman" w:hAnsi="Times New Roman" w:cs="Times New Roman"/>
          <w:sz w:val="28"/>
          <w:szCs w:val="28"/>
        </w:rPr>
        <w:t>.</w:t>
      </w:r>
    </w:p>
    <w:p w:rsidR="00932BDF" w:rsidRPr="00F351DD" w:rsidRDefault="00932BDF" w:rsidP="009A5E55">
      <w:pPr>
        <w:pStyle w:val="a5"/>
        <w:rPr>
          <w:b w:val="0"/>
          <w:szCs w:val="28"/>
        </w:rPr>
      </w:pPr>
      <w:r w:rsidRPr="00F351DD">
        <w:rPr>
          <w:b w:val="0"/>
          <w:szCs w:val="28"/>
        </w:rPr>
        <w:t>2. Выдат</w:t>
      </w:r>
      <w:r w:rsidR="00532208" w:rsidRPr="00F351DD">
        <w:rPr>
          <w:b w:val="0"/>
          <w:szCs w:val="28"/>
        </w:rPr>
        <w:t xml:space="preserve">ь зарегистрированному кандидату </w:t>
      </w:r>
      <w:r w:rsidR="00343C05" w:rsidRPr="00F351DD">
        <w:rPr>
          <w:b w:val="0"/>
          <w:szCs w:val="28"/>
        </w:rPr>
        <w:t>Г.В.</w:t>
      </w:r>
      <w:r w:rsidR="00F351DD">
        <w:rPr>
          <w:b w:val="0"/>
          <w:szCs w:val="28"/>
        </w:rPr>
        <w:t> </w:t>
      </w:r>
      <w:r w:rsidR="008C71EA" w:rsidRPr="00F351DD">
        <w:rPr>
          <w:b w:val="0"/>
          <w:szCs w:val="28"/>
        </w:rPr>
        <w:t xml:space="preserve">Логвиненко </w:t>
      </w:r>
      <w:r w:rsidRPr="00F351DD">
        <w:rPr>
          <w:b w:val="0"/>
          <w:szCs w:val="28"/>
        </w:rPr>
        <w:t>удостоверение установленного образца.</w:t>
      </w:r>
    </w:p>
    <w:p w:rsidR="009E2364" w:rsidRPr="00F351DD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351DD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F351DD">
        <w:rPr>
          <w:rFonts w:ascii="Times New Roman" w:hAnsi="Times New Roman" w:cs="Times New Roman"/>
          <w:sz w:val="28"/>
          <w:szCs w:val="28"/>
        </w:rPr>
        <w:t>Ладога»</w:t>
      </w:r>
      <w:r w:rsidRPr="00F351DD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F351DD" w:rsidRDefault="009E2364" w:rsidP="009E2364">
      <w:pPr>
        <w:pStyle w:val="a5"/>
        <w:rPr>
          <w:b w:val="0"/>
          <w:szCs w:val="28"/>
        </w:rPr>
      </w:pPr>
    </w:p>
    <w:p w:rsidR="00583E49" w:rsidRPr="00F351DD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F351DD" w:rsidRDefault="00932BDF" w:rsidP="00932BDF">
      <w:pPr>
        <w:pStyle w:val="a5"/>
        <w:ind w:firstLine="0"/>
        <w:rPr>
          <w:b w:val="0"/>
          <w:szCs w:val="28"/>
        </w:rPr>
      </w:pPr>
      <w:r w:rsidRPr="00F351DD">
        <w:rPr>
          <w:b w:val="0"/>
          <w:szCs w:val="28"/>
        </w:rPr>
        <w:t xml:space="preserve">Председатель ТИК  </w:t>
      </w:r>
      <w:r w:rsidR="009A5E55" w:rsidRPr="00F351DD">
        <w:rPr>
          <w:b w:val="0"/>
          <w:szCs w:val="28"/>
        </w:rPr>
        <w:t xml:space="preserve">  </w:t>
      </w:r>
      <w:r w:rsidRPr="00F351DD">
        <w:rPr>
          <w:b w:val="0"/>
          <w:szCs w:val="28"/>
        </w:rPr>
        <w:t xml:space="preserve">         </w:t>
      </w:r>
      <w:r w:rsidR="009A5E55" w:rsidRPr="00F351DD">
        <w:rPr>
          <w:b w:val="0"/>
          <w:szCs w:val="28"/>
        </w:rPr>
        <w:t xml:space="preserve">                               </w:t>
      </w:r>
      <w:r w:rsidR="00AB276D" w:rsidRPr="00F351DD">
        <w:rPr>
          <w:b w:val="0"/>
          <w:szCs w:val="28"/>
        </w:rPr>
        <w:t xml:space="preserve">         </w:t>
      </w:r>
      <w:r w:rsidR="009A5E55" w:rsidRPr="00F351DD">
        <w:rPr>
          <w:b w:val="0"/>
          <w:szCs w:val="28"/>
        </w:rPr>
        <w:t xml:space="preserve">              </w:t>
      </w:r>
      <w:r w:rsidR="00583E49" w:rsidRPr="00F351DD">
        <w:rPr>
          <w:b w:val="0"/>
          <w:szCs w:val="28"/>
        </w:rPr>
        <w:t xml:space="preserve">   </w:t>
      </w:r>
      <w:r w:rsidR="00E1656B" w:rsidRPr="00F351DD">
        <w:rPr>
          <w:b w:val="0"/>
          <w:szCs w:val="28"/>
        </w:rPr>
        <w:t>Л.В.Борзова</w:t>
      </w:r>
    </w:p>
    <w:p w:rsidR="00932BDF" w:rsidRPr="00F351DD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F351DD">
        <w:rPr>
          <w:b w:val="0"/>
          <w:szCs w:val="28"/>
          <w:vertAlign w:val="superscript"/>
        </w:rPr>
        <w:t xml:space="preserve"> </w:t>
      </w:r>
    </w:p>
    <w:p w:rsidR="00932BDF" w:rsidRPr="00F351DD" w:rsidRDefault="00932BDF" w:rsidP="00932BDF">
      <w:pPr>
        <w:pStyle w:val="a5"/>
        <w:ind w:firstLine="0"/>
        <w:rPr>
          <w:b w:val="0"/>
          <w:szCs w:val="28"/>
        </w:rPr>
      </w:pPr>
      <w:r w:rsidRPr="00F351DD">
        <w:rPr>
          <w:b w:val="0"/>
          <w:szCs w:val="28"/>
        </w:rPr>
        <w:t xml:space="preserve">Секретарь  ТИК </w:t>
      </w:r>
      <w:r w:rsidR="009A5E55" w:rsidRPr="00F351DD">
        <w:rPr>
          <w:b w:val="0"/>
          <w:szCs w:val="28"/>
        </w:rPr>
        <w:t xml:space="preserve">                                                           </w:t>
      </w:r>
      <w:r w:rsidR="00AB276D" w:rsidRPr="00F351DD">
        <w:rPr>
          <w:b w:val="0"/>
          <w:szCs w:val="28"/>
        </w:rPr>
        <w:t xml:space="preserve">    </w:t>
      </w:r>
      <w:r w:rsidR="009A5E55" w:rsidRPr="00F351DD">
        <w:rPr>
          <w:b w:val="0"/>
          <w:szCs w:val="28"/>
        </w:rPr>
        <w:t xml:space="preserve">     </w:t>
      </w:r>
      <w:r w:rsidR="00611E8C" w:rsidRPr="00F351DD">
        <w:rPr>
          <w:b w:val="0"/>
          <w:szCs w:val="28"/>
        </w:rPr>
        <w:t xml:space="preserve">     </w:t>
      </w:r>
      <w:r w:rsidR="009A5E55" w:rsidRPr="00F351DD">
        <w:rPr>
          <w:b w:val="0"/>
          <w:szCs w:val="28"/>
        </w:rPr>
        <w:t xml:space="preserve"> </w:t>
      </w:r>
      <w:r w:rsidR="00F75341" w:rsidRPr="00F351DD">
        <w:rPr>
          <w:b w:val="0"/>
          <w:szCs w:val="28"/>
        </w:rPr>
        <w:t xml:space="preserve">  </w:t>
      </w:r>
      <w:r w:rsidR="009A5E55" w:rsidRPr="00F351DD">
        <w:rPr>
          <w:b w:val="0"/>
          <w:szCs w:val="28"/>
        </w:rPr>
        <w:t>Ю.В.Тимофеева</w:t>
      </w:r>
    </w:p>
    <w:sectPr w:rsidR="00932BDF" w:rsidRPr="00F351DD" w:rsidSect="00F351D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1236F"/>
    <w:rsid w:val="00154101"/>
    <w:rsid w:val="001E51C1"/>
    <w:rsid w:val="002342DE"/>
    <w:rsid w:val="00237641"/>
    <w:rsid w:val="00296B2A"/>
    <w:rsid w:val="002D6D34"/>
    <w:rsid w:val="002E1579"/>
    <w:rsid w:val="00305B11"/>
    <w:rsid w:val="00343C05"/>
    <w:rsid w:val="0039159B"/>
    <w:rsid w:val="00393D1E"/>
    <w:rsid w:val="00403142"/>
    <w:rsid w:val="004D3DE0"/>
    <w:rsid w:val="004D4427"/>
    <w:rsid w:val="00500BE4"/>
    <w:rsid w:val="0053104B"/>
    <w:rsid w:val="00532208"/>
    <w:rsid w:val="005439C6"/>
    <w:rsid w:val="00564822"/>
    <w:rsid w:val="00583E49"/>
    <w:rsid w:val="005A4189"/>
    <w:rsid w:val="005D5029"/>
    <w:rsid w:val="005E36CD"/>
    <w:rsid w:val="005E592B"/>
    <w:rsid w:val="00611E8C"/>
    <w:rsid w:val="00616B98"/>
    <w:rsid w:val="00674046"/>
    <w:rsid w:val="006C0080"/>
    <w:rsid w:val="006C1969"/>
    <w:rsid w:val="006D1B54"/>
    <w:rsid w:val="006E6299"/>
    <w:rsid w:val="00706584"/>
    <w:rsid w:val="007169AE"/>
    <w:rsid w:val="007354EF"/>
    <w:rsid w:val="00766862"/>
    <w:rsid w:val="007821F9"/>
    <w:rsid w:val="007927C9"/>
    <w:rsid w:val="007D69A6"/>
    <w:rsid w:val="008271CA"/>
    <w:rsid w:val="0084087C"/>
    <w:rsid w:val="00855443"/>
    <w:rsid w:val="00873AC7"/>
    <w:rsid w:val="008A7130"/>
    <w:rsid w:val="008B7C4C"/>
    <w:rsid w:val="008C71EA"/>
    <w:rsid w:val="008C7E73"/>
    <w:rsid w:val="008F2CE3"/>
    <w:rsid w:val="008F77A2"/>
    <w:rsid w:val="00907BFF"/>
    <w:rsid w:val="00932363"/>
    <w:rsid w:val="00932BDF"/>
    <w:rsid w:val="009341B2"/>
    <w:rsid w:val="00986ED6"/>
    <w:rsid w:val="009A5E55"/>
    <w:rsid w:val="009E2364"/>
    <w:rsid w:val="009F39DF"/>
    <w:rsid w:val="00A14B12"/>
    <w:rsid w:val="00A35247"/>
    <w:rsid w:val="00A4335B"/>
    <w:rsid w:val="00A904B5"/>
    <w:rsid w:val="00AB276D"/>
    <w:rsid w:val="00AB3661"/>
    <w:rsid w:val="00AF1256"/>
    <w:rsid w:val="00B044CE"/>
    <w:rsid w:val="00B46673"/>
    <w:rsid w:val="00B96C7B"/>
    <w:rsid w:val="00BA5F43"/>
    <w:rsid w:val="00C00640"/>
    <w:rsid w:val="00C36F27"/>
    <w:rsid w:val="00C4046C"/>
    <w:rsid w:val="00C9694A"/>
    <w:rsid w:val="00CC069B"/>
    <w:rsid w:val="00CF40B2"/>
    <w:rsid w:val="00D06773"/>
    <w:rsid w:val="00D13F13"/>
    <w:rsid w:val="00D36713"/>
    <w:rsid w:val="00D377EA"/>
    <w:rsid w:val="00D41EAB"/>
    <w:rsid w:val="00DC59E4"/>
    <w:rsid w:val="00DD664C"/>
    <w:rsid w:val="00DF26EA"/>
    <w:rsid w:val="00DF6090"/>
    <w:rsid w:val="00E110F9"/>
    <w:rsid w:val="00E1656B"/>
    <w:rsid w:val="00E17A24"/>
    <w:rsid w:val="00E546E6"/>
    <w:rsid w:val="00E74BE9"/>
    <w:rsid w:val="00EB32FE"/>
    <w:rsid w:val="00F000B9"/>
    <w:rsid w:val="00F31068"/>
    <w:rsid w:val="00F351DD"/>
    <w:rsid w:val="00F51530"/>
    <w:rsid w:val="00F75341"/>
    <w:rsid w:val="00F85710"/>
    <w:rsid w:val="00F94195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32</cp:revision>
  <cp:lastPrinted>2024-07-17T08:35:00Z</cp:lastPrinted>
  <dcterms:created xsi:type="dcterms:W3CDTF">2024-06-24T09:35:00Z</dcterms:created>
  <dcterms:modified xsi:type="dcterms:W3CDTF">2024-07-17T08:42:00Z</dcterms:modified>
</cp:coreProperties>
</file>