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44D6" w:rsidRPr="00F6770A" w:rsidRDefault="00CC44D6">
      <w:pPr>
        <w:jc w:val="center"/>
        <w:rPr>
          <w:b/>
          <w:bCs/>
          <w:sz w:val="16"/>
          <w:szCs w:val="16"/>
        </w:rPr>
      </w:pPr>
    </w:p>
    <w:p w:rsidR="00CC44D6" w:rsidRDefault="00CC44D6" w:rsidP="00C5602A">
      <w:pPr>
        <w:jc w:val="center"/>
        <w:rPr>
          <w:b/>
          <w:bCs/>
          <w:sz w:val="28"/>
        </w:rPr>
      </w:pPr>
      <w:r>
        <w:rPr>
          <w:b/>
          <w:bCs/>
          <w:sz w:val="28"/>
        </w:rPr>
        <w:t>ПАМЯТКА</w:t>
      </w:r>
    </w:p>
    <w:p w:rsidR="009A23A9" w:rsidRDefault="00CC44D6" w:rsidP="00F1643D">
      <w:pPr>
        <w:pStyle w:val="a3"/>
        <w:ind w:firstLine="0"/>
        <w:rPr>
          <w:b/>
          <w:sz w:val="28"/>
          <w:szCs w:val="28"/>
        </w:rPr>
      </w:pPr>
      <w:r w:rsidRPr="00AB1E06">
        <w:rPr>
          <w:b/>
          <w:sz w:val="28"/>
          <w:szCs w:val="28"/>
        </w:rPr>
        <w:t xml:space="preserve">для организаций, индивидуальных предпринимателей, выполняющих работы (оказывающих услуги) по изготовлению печатных предвыборных агитационных материалов в период </w:t>
      </w:r>
      <w:proofErr w:type="gramStart"/>
      <w:r w:rsidRPr="00AB1E06">
        <w:rPr>
          <w:b/>
          <w:sz w:val="28"/>
          <w:szCs w:val="28"/>
        </w:rPr>
        <w:t xml:space="preserve">проведения </w:t>
      </w:r>
      <w:r w:rsidR="00F1643D" w:rsidRPr="00F1643D">
        <w:rPr>
          <w:b/>
          <w:sz w:val="28"/>
          <w:szCs w:val="28"/>
        </w:rPr>
        <w:t>выборов депутатов советов депутатов муниципальных образований Ленинградской области</w:t>
      </w:r>
      <w:proofErr w:type="gramEnd"/>
      <w:r w:rsidR="009A23A9">
        <w:rPr>
          <w:b/>
          <w:sz w:val="28"/>
          <w:szCs w:val="28"/>
        </w:rPr>
        <w:t xml:space="preserve"> </w:t>
      </w:r>
    </w:p>
    <w:p w:rsidR="00F1643D" w:rsidRPr="00F1643D" w:rsidRDefault="009A23A9" w:rsidP="00F1643D">
      <w:pPr>
        <w:pStyle w:val="a3"/>
        <w:ind w:firstLine="0"/>
        <w:rPr>
          <w:b/>
          <w:sz w:val="28"/>
          <w:szCs w:val="28"/>
        </w:rPr>
      </w:pPr>
      <w:r>
        <w:rPr>
          <w:b/>
          <w:sz w:val="28"/>
          <w:szCs w:val="28"/>
        </w:rPr>
        <w:t>8 сентября 2024 года</w:t>
      </w:r>
    </w:p>
    <w:p w:rsidR="00CC44D6" w:rsidRPr="00F6770A" w:rsidRDefault="00CC44D6" w:rsidP="00C5602A">
      <w:pPr>
        <w:autoSpaceDE w:val="0"/>
        <w:autoSpaceDN w:val="0"/>
        <w:adjustRightInd w:val="0"/>
        <w:ind w:firstLine="540"/>
        <w:jc w:val="both"/>
        <w:outlineLvl w:val="2"/>
        <w:rPr>
          <w:b/>
          <w:bCs/>
          <w:sz w:val="16"/>
          <w:szCs w:val="16"/>
        </w:rPr>
      </w:pPr>
    </w:p>
    <w:p w:rsidR="00C5602A" w:rsidRDefault="00A42C1E" w:rsidP="00C5602A">
      <w:pPr>
        <w:autoSpaceDE w:val="0"/>
        <w:autoSpaceDN w:val="0"/>
        <w:adjustRightInd w:val="0"/>
        <w:ind w:firstLine="539"/>
        <w:jc w:val="both"/>
        <w:rPr>
          <w:sz w:val="28"/>
          <w:szCs w:val="28"/>
        </w:rPr>
      </w:pPr>
      <w:r w:rsidRPr="00A42C1E">
        <w:rPr>
          <w:sz w:val="28"/>
          <w:szCs w:val="28"/>
        </w:rPr>
        <w:t>Организации, индивидуальные предприниматели, выполняющие работы или оказывающие услуги по изготовлению печатных агитационных материалов, обязаны обеспечить кандидатам, избирательным объединениям,</w:t>
      </w:r>
      <w:r>
        <w:rPr>
          <w:sz w:val="28"/>
          <w:szCs w:val="28"/>
        </w:rPr>
        <w:t xml:space="preserve"> выдвинувшим списки кандидатов </w:t>
      </w:r>
      <w:r w:rsidRPr="00A42C1E">
        <w:rPr>
          <w:sz w:val="28"/>
          <w:szCs w:val="28"/>
        </w:rPr>
        <w:t>равные условия оплат</w:t>
      </w:r>
      <w:r w:rsidR="00C5602A">
        <w:rPr>
          <w:sz w:val="28"/>
          <w:szCs w:val="28"/>
        </w:rPr>
        <w:t>ы изготовления этих материалов.</w:t>
      </w:r>
    </w:p>
    <w:p w:rsidR="00AB1E06" w:rsidRDefault="00A42C1E" w:rsidP="00C5602A">
      <w:pPr>
        <w:autoSpaceDE w:val="0"/>
        <w:autoSpaceDN w:val="0"/>
        <w:adjustRightInd w:val="0"/>
        <w:ind w:firstLine="539"/>
        <w:jc w:val="both"/>
        <w:rPr>
          <w:sz w:val="28"/>
          <w:szCs w:val="28"/>
        </w:rPr>
      </w:pPr>
      <w:proofErr w:type="gramStart"/>
      <w:r w:rsidRPr="00A42C1E">
        <w:rPr>
          <w:sz w:val="28"/>
          <w:szCs w:val="28"/>
        </w:rPr>
        <w:t xml:space="preserve">Сведения о размере (в валюте Российской Федерации) и других условиях оплаты работ или услуг указанных организаций, индивидуальных предпринимателей по изготовлению печатных агитационных материалов должны быть опубликованы соответствующей организацией, соответствующим индивидуальным предпринимателем не позднее чем через 30 дней со дня официального опубликования (публикации) решения о назначении выборов </w:t>
      </w:r>
      <w:r w:rsidR="00AB1E06">
        <w:rPr>
          <w:sz w:val="28"/>
          <w:szCs w:val="28"/>
        </w:rPr>
        <w:br/>
      </w:r>
      <w:r w:rsidRPr="00A42C1E">
        <w:rPr>
          <w:sz w:val="28"/>
          <w:szCs w:val="28"/>
        </w:rPr>
        <w:t xml:space="preserve">и в тот же срок представлены в </w:t>
      </w:r>
      <w:r w:rsidR="00F6770A">
        <w:rPr>
          <w:sz w:val="28"/>
          <w:szCs w:val="28"/>
        </w:rPr>
        <w:t>территориальную</w:t>
      </w:r>
      <w:r w:rsidR="00AB1E06">
        <w:rPr>
          <w:sz w:val="28"/>
          <w:szCs w:val="28"/>
        </w:rPr>
        <w:t xml:space="preserve"> избирательную комиссию</w:t>
      </w:r>
      <w:r w:rsidRPr="00A42C1E">
        <w:rPr>
          <w:sz w:val="28"/>
          <w:szCs w:val="28"/>
        </w:rPr>
        <w:t>.</w:t>
      </w:r>
      <w:proofErr w:type="gramEnd"/>
      <w:r w:rsidRPr="00A42C1E">
        <w:rPr>
          <w:sz w:val="28"/>
          <w:szCs w:val="28"/>
        </w:rPr>
        <w:t xml:space="preserve"> </w:t>
      </w:r>
      <w:r w:rsidR="00AB1E06">
        <w:rPr>
          <w:sz w:val="28"/>
          <w:szCs w:val="28"/>
        </w:rPr>
        <w:t>Вместе с указанными сведениями в комиссию должны быть представлены также сведения, содержащие наименование, юридический адрес и идентификационный номер налогоплательщика организации (фамилию, имя и отчество индивидуального предпринимателя, наименование субъекта Российской Федерации, района, города, иного населенного пункта, где находится место его жительства).</w:t>
      </w:r>
    </w:p>
    <w:p w:rsidR="00F6770A" w:rsidRPr="00F6770A" w:rsidRDefault="00F6770A" w:rsidP="00F6770A">
      <w:pPr>
        <w:autoSpaceDE w:val="0"/>
        <w:autoSpaceDN w:val="0"/>
        <w:adjustRightInd w:val="0"/>
        <w:ind w:firstLine="539"/>
        <w:jc w:val="both"/>
        <w:rPr>
          <w:sz w:val="28"/>
          <w:szCs w:val="28"/>
        </w:rPr>
      </w:pPr>
      <w:proofErr w:type="gramStart"/>
      <w:r>
        <w:rPr>
          <w:sz w:val="28"/>
          <w:szCs w:val="28"/>
        </w:rPr>
        <w:t xml:space="preserve">Запрещается изготовление печатных агитационных материалов в </w:t>
      </w:r>
      <w:r w:rsidRPr="00F6770A">
        <w:rPr>
          <w:sz w:val="28"/>
          <w:szCs w:val="28"/>
        </w:rPr>
        <w:t xml:space="preserve">организациях и у индивидуальных предпринимателей, не выполнивших требования, предусмотренные </w:t>
      </w:r>
      <w:hyperlink r:id="rId8" w:history="1">
        <w:r w:rsidRPr="00F6770A">
          <w:rPr>
            <w:sz w:val="28"/>
            <w:szCs w:val="28"/>
          </w:rPr>
          <w:t>пунктом 1.1 статьи 54</w:t>
        </w:r>
      </w:hyperlink>
      <w:r w:rsidRPr="00F6770A">
        <w:rPr>
          <w:sz w:val="28"/>
          <w:szCs w:val="28"/>
        </w:rPr>
        <w:t xml:space="preserve"> Федерального закона «Об основных гарантиях избирательных прав и права на участие в референдуме граждан Российской Федерации» (далее – Федеральный закон), либо по договору с физическими лицами, не являющимися индивидуальными предпринимателями, а также изготовление агитационных материалов без предварительной оплаты за счет средств соответствующего</w:t>
      </w:r>
      <w:proofErr w:type="gramEnd"/>
      <w:r w:rsidRPr="00F6770A">
        <w:rPr>
          <w:sz w:val="28"/>
          <w:szCs w:val="28"/>
        </w:rPr>
        <w:t xml:space="preserve"> избирательного фонда, с нарушением требований, установленных </w:t>
      </w:r>
      <w:hyperlink r:id="rId9" w:history="1">
        <w:r w:rsidRPr="00F6770A">
          <w:rPr>
            <w:sz w:val="28"/>
            <w:szCs w:val="28"/>
          </w:rPr>
          <w:t>пунктами 6</w:t>
        </w:r>
      </w:hyperlink>
      <w:r w:rsidRPr="00F6770A">
        <w:rPr>
          <w:sz w:val="28"/>
          <w:szCs w:val="28"/>
        </w:rPr>
        <w:t xml:space="preserve">, </w:t>
      </w:r>
      <w:hyperlink r:id="rId10" w:history="1">
        <w:r w:rsidRPr="00F6770A">
          <w:rPr>
            <w:sz w:val="28"/>
            <w:szCs w:val="28"/>
          </w:rPr>
          <w:t>7</w:t>
        </w:r>
      </w:hyperlink>
      <w:r w:rsidRPr="00F6770A">
        <w:rPr>
          <w:sz w:val="28"/>
          <w:szCs w:val="28"/>
        </w:rPr>
        <w:t xml:space="preserve">, </w:t>
      </w:r>
      <w:hyperlink r:id="rId11" w:history="1">
        <w:r w:rsidRPr="00F6770A">
          <w:rPr>
            <w:sz w:val="28"/>
            <w:szCs w:val="28"/>
          </w:rPr>
          <w:t>8.2</w:t>
        </w:r>
      </w:hyperlink>
      <w:r w:rsidRPr="00F6770A">
        <w:rPr>
          <w:sz w:val="28"/>
          <w:szCs w:val="28"/>
        </w:rPr>
        <w:t xml:space="preserve">, </w:t>
      </w:r>
      <w:hyperlink r:id="rId12" w:history="1">
        <w:r w:rsidRPr="00F6770A">
          <w:rPr>
            <w:sz w:val="28"/>
            <w:szCs w:val="28"/>
          </w:rPr>
          <w:t>9.1 статьи 48</w:t>
        </w:r>
      </w:hyperlink>
      <w:r w:rsidRPr="00F6770A">
        <w:rPr>
          <w:sz w:val="28"/>
          <w:szCs w:val="28"/>
        </w:rPr>
        <w:t xml:space="preserve"> и </w:t>
      </w:r>
      <w:hyperlink r:id="rId13" w:history="1">
        <w:r w:rsidRPr="00F6770A">
          <w:rPr>
            <w:sz w:val="28"/>
            <w:szCs w:val="28"/>
          </w:rPr>
          <w:t>пунктом 2 статьи 54</w:t>
        </w:r>
      </w:hyperlink>
      <w:r w:rsidRPr="00F6770A">
        <w:rPr>
          <w:sz w:val="28"/>
          <w:szCs w:val="28"/>
        </w:rPr>
        <w:t xml:space="preserve"> Федерального закона.</w:t>
      </w:r>
    </w:p>
    <w:p w:rsidR="00CC44D6" w:rsidRDefault="00CC44D6" w:rsidP="00C5602A">
      <w:pPr>
        <w:autoSpaceDE w:val="0"/>
        <w:autoSpaceDN w:val="0"/>
        <w:adjustRightInd w:val="0"/>
        <w:jc w:val="center"/>
        <w:outlineLvl w:val="2"/>
        <w:rPr>
          <w:b/>
          <w:bCs/>
          <w:sz w:val="28"/>
        </w:rPr>
      </w:pPr>
      <w:r>
        <w:rPr>
          <w:b/>
          <w:bCs/>
          <w:sz w:val="28"/>
        </w:rPr>
        <w:t>____________________________________________________________________</w:t>
      </w:r>
    </w:p>
    <w:p w:rsidR="00F6770A" w:rsidRDefault="00CC44D6" w:rsidP="00F6770A">
      <w:pPr>
        <w:pStyle w:val="1"/>
        <w:rPr>
          <w:bCs/>
        </w:rPr>
      </w:pPr>
      <w:r w:rsidRPr="00FA4C04">
        <w:rPr>
          <w:bCs/>
        </w:rPr>
        <w:t>Избирательная комиссия Ленинградской области</w:t>
      </w:r>
    </w:p>
    <w:p w:rsidR="00F6770A" w:rsidRDefault="00F6770A" w:rsidP="00F6770A">
      <w:pPr>
        <w:pStyle w:val="1"/>
      </w:pPr>
    </w:p>
    <w:p w:rsidR="00CC44D6" w:rsidRDefault="00F6770A" w:rsidP="00F6770A">
      <w:pPr>
        <w:pStyle w:val="1"/>
        <w:jc w:val="right"/>
      </w:pPr>
      <w:r>
        <w:br w:type="page"/>
      </w:r>
      <w:r w:rsidR="00CC44D6">
        <w:lastRenderedPageBreak/>
        <w:t>Рекомендуемая форма</w:t>
      </w:r>
    </w:p>
    <w:p w:rsidR="00F6770A" w:rsidRPr="00F6770A" w:rsidRDefault="00F6770A" w:rsidP="00F6770A"/>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05"/>
      </w:tblGrid>
      <w:tr w:rsidR="00CC44D6">
        <w:tblPrEx>
          <w:tblCellMar>
            <w:top w:w="0" w:type="dxa"/>
            <w:bottom w:w="0" w:type="dxa"/>
          </w:tblCellMar>
        </w:tblPrEx>
        <w:tc>
          <w:tcPr>
            <w:tcW w:w="9905" w:type="dxa"/>
          </w:tcPr>
          <w:p w:rsidR="00CC44D6" w:rsidRDefault="00CC44D6">
            <w:pPr>
              <w:pStyle w:val="3"/>
            </w:pPr>
            <w:r>
              <w:t>БЛАНК ОРГАНИЗАЦИИ</w:t>
            </w:r>
          </w:p>
        </w:tc>
      </w:tr>
    </w:tbl>
    <w:p w:rsidR="00CC44D6" w:rsidRDefault="00CC44D6">
      <w:pPr>
        <w:autoSpaceDE w:val="0"/>
        <w:autoSpaceDN w:val="0"/>
        <w:adjustRightInd w:val="0"/>
        <w:outlineLvl w:val="2"/>
        <w:rPr>
          <w:b/>
          <w:bCs/>
          <w:sz w:val="28"/>
        </w:rPr>
      </w:pPr>
    </w:p>
    <w:p w:rsidR="00CC44D6" w:rsidRDefault="00CC44D6">
      <w:pPr>
        <w:autoSpaceDE w:val="0"/>
        <w:autoSpaceDN w:val="0"/>
        <w:adjustRightInd w:val="0"/>
        <w:outlineLvl w:val="2"/>
        <w:rPr>
          <w:sz w:val="28"/>
        </w:rPr>
      </w:pPr>
      <w:r>
        <w:rPr>
          <w:sz w:val="28"/>
        </w:rPr>
        <w:t>исх.№______от______20</w:t>
      </w:r>
      <w:r w:rsidR="00F6770A">
        <w:rPr>
          <w:sz w:val="28"/>
        </w:rPr>
        <w:t>24</w:t>
      </w:r>
      <w:r>
        <w:rPr>
          <w:sz w:val="28"/>
        </w:rPr>
        <w:t>г.</w:t>
      </w:r>
    </w:p>
    <w:p w:rsidR="00CC44D6" w:rsidRDefault="00CC44D6">
      <w:pPr>
        <w:autoSpaceDE w:val="0"/>
        <w:autoSpaceDN w:val="0"/>
        <w:adjustRightInd w:val="0"/>
        <w:ind w:left="5220"/>
        <w:outlineLvl w:val="2"/>
        <w:rPr>
          <w:sz w:val="28"/>
        </w:rPr>
      </w:pPr>
      <w:r>
        <w:rPr>
          <w:sz w:val="28"/>
        </w:rPr>
        <w:t xml:space="preserve">В </w:t>
      </w:r>
      <w:r w:rsidR="00F6770A">
        <w:rPr>
          <w:sz w:val="28"/>
        </w:rPr>
        <w:t>территориальную</w:t>
      </w:r>
      <w:r w:rsidR="00AB1E06">
        <w:rPr>
          <w:sz w:val="28"/>
        </w:rPr>
        <w:t xml:space="preserve"> избирательную комиссию</w:t>
      </w:r>
      <w:r w:rsidR="00774554">
        <w:rPr>
          <w:sz w:val="28"/>
        </w:rPr>
        <w:t xml:space="preserve"> </w:t>
      </w:r>
      <w:r w:rsidR="00426DB9">
        <w:rPr>
          <w:sz w:val="28"/>
        </w:rPr>
        <w:t>Киров</w:t>
      </w:r>
      <w:r w:rsidR="00774554">
        <w:rPr>
          <w:sz w:val="28"/>
        </w:rPr>
        <w:t>ского муниципального района</w:t>
      </w:r>
    </w:p>
    <w:p w:rsidR="00CC44D6" w:rsidRDefault="00CC44D6">
      <w:pPr>
        <w:autoSpaceDE w:val="0"/>
        <w:autoSpaceDN w:val="0"/>
        <w:adjustRightInd w:val="0"/>
        <w:ind w:left="5220"/>
        <w:outlineLvl w:val="2"/>
        <w:rPr>
          <w:sz w:val="28"/>
        </w:rPr>
      </w:pPr>
    </w:p>
    <w:p w:rsidR="00CC44D6" w:rsidRDefault="00CC44D6">
      <w:pPr>
        <w:autoSpaceDE w:val="0"/>
        <w:autoSpaceDN w:val="0"/>
        <w:adjustRightInd w:val="0"/>
        <w:ind w:left="5220"/>
        <w:outlineLvl w:val="2"/>
        <w:rPr>
          <w:sz w:val="28"/>
        </w:rPr>
      </w:pPr>
      <w:r>
        <w:rPr>
          <w:sz w:val="28"/>
        </w:rPr>
        <w:t>от ____________________________</w:t>
      </w:r>
    </w:p>
    <w:p w:rsidR="00CC44D6" w:rsidRDefault="00CC44D6">
      <w:pPr>
        <w:autoSpaceDE w:val="0"/>
        <w:autoSpaceDN w:val="0"/>
        <w:adjustRightInd w:val="0"/>
        <w:ind w:left="5928"/>
        <w:outlineLvl w:val="2"/>
        <w:rPr>
          <w:sz w:val="18"/>
        </w:rPr>
      </w:pPr>
      <w:r>
        <w:rPr>
          <w:sz w:val="18"/>
        </w:rPr>
        <w:t>наименование организации (с указанием организационно-правовой формы организации)</w:t>
      </w:r>
      <w:r w:rsidR="007738B7">
        <w:rPr>
          <w:sz w:val="18"/>
        </w:rPr>
        <w:t>, индивидуальный предприниматель (Ф.И.О.)</w:t>
      </w:r>
    </w:p>
    <w:p w:rsidR="00CC44D6" w:rsidRPr="007738B7" w:rsidRDefault="00CC44D6">
      <w:pPr>
        <w:autoSpaceDE w:val="0"/>
        <w:autoSpaceDN w:val="0"/>
        <w:adjustRightInd w:val="0"/>
        <w:ind w:left="5220"/>
        <w:outlineLvl w:val="2"/>
        <w:rPr>
          <w:sz w:val="27"/>
          <w:szCs w:val="27"/>
        </w:rPr>
      </w:pPr>
      <w:r w:rsidRPr="007738B7">
        <w:rPr>
          <w:sz w:val="27"/>
          <w:szCs w:val="27"/>
        </w:rPr>
        <w:t>Фактический адрес места нахождения организации (с указанием индекса)_______________</w:t>
      </w:r>
    </w:p>
    <w:p w:rsidR="00CC44D6" w:rsidRPr="007738B7" w:rsidRDefault="00CC44D6">
      <w:pPr>
        <w:autoSpaceDE w:val="0"/>
        <w:autoSpaceDN w:val="0"/>
        <w:adjustRightInd w:val="0"/>
        <w:ind w:left="5220"/>
        <w:outlineLvl w:val="2"/>
        <w:rPr>
          <w:sz w:val="27"/>
          <w:szCs w:val="27"/>
        </w:rPr>
      </w:pPr>
      <w:r w:rsidRPr="007738B7">
        <w:rPr>
          <w:sz w:val="27"/>
          <w:szCs w:val="27"/>
        </w:rPr>
        <w:t>_______________________________</w:t>
      </w:r>
    </w:p>
    <w:p w:rsidR="00CC44D6" w:rsidRPr="007738B7" w:rsidRDefault="00CC44D6">
      <w:pPr>
        <w:autoSpaceDE w:val="0"/>
        <w:autoSpaceDN w:val="0"/>
        <w:adjustRightInd w:val="0"/>
        <w:ind w:left="5220"/>
        <w:outlineLvl w:val="2"/>
        <w:rPr>
          <w:sz w:val="27"/>
          <w:szCs w:val="27"/>
        </w:rPr>
      </w:pPr>
      <w:r w:rsidRPr="007738B7">
        <w:rPr>
          <w:sz w:val="27"/>
          <w:szCs w:val="27"/>
        </w:rPr>
        <w:t>Юридический адрес организации (с указанием индекса)______________</w:t>
      </w:r>
    </w:p>
    <w:p w:rsidR="00CC44D6" w:rsidRPr="007738B7" w:rsidRDefault="00CC44D6">
      <w:pPr>
        <w:autoSpaceDE w:val="0"/>
        <w:autoSpaceDN w:val="0"/>
        <w:adjustRightInd w:val="0"/>
        <w:ind w:left="5220"/>
        <w:outlineLvl w:val="2"/>
        <w:rPr>
          <w:sz w:val="27"/>
          <w:szCs w:val="27"/>
        </w:rPr>
      </w:pPr>
      <w:r w:rsidRPr="007738B7">
        <w:rPr>
          <w:sz w:val="27"/>
          <w:szCs w:val="27"/>
        </w:rPr>
        <w:t>_______________________________</w:t>
      </w:r>
    </w:p>
    <w:p w:rsidR="007738B7" w:rsidRPr="007738B7" w:rsidRDefault="007738B7">
      <w:pPr>
        <w:autoSpaceDE w:val="0"/>
        <w:autoSpaceDN w:val="0"/>
        <w:adjustRightInd w:val="0"/>
        <w:ind w:left="5220"/>
        <w:outlineLvl w:val="2"/>
        <w:rPr>
          <w:sz w:val="27"/>
          <w:szCs w:val="27"/>
        </w:rPr>
      </w:pPr>
      <w:r w:rsidRPr="007738B7">
        <w:rPr>
          <w:sz w:val="27"/>
          <w:szCs w:val="27"/>
        </w:rPr>
        <w:t>ИНН___________________________</w:t>
      </w:r>
    </w:p>
    <w:p w:rsidR="006B5A14" w:rsidRDefault="007738B7">
      <w:pPr>
        <w:autoSpaceDE w:val="0"/>
        <w:autoSpaceDN w:val="0"/>
        <w:adjustRightInd w:val="0"/>
        <w:ind w:left="5220"/>
        <w:outlineLvl w:val="2"/>
        <w:rPr>
          <w:sz w:val="27"/>
          <w:szCs w:val="27"/>
        </w:rPr>
      </w:pPr>
      <w:r w:rsidRPr="007738B7">
        <w:rPr>
          <w:sz w:val="27"/>
          <w:szCs w:val="27"/>
        </w:rPr>
        <w:t xml:space="preserve">Субъект РФ, </w:t>
      </w:r>
      <w:r w:rsidR="006B5A14">
        <w:rPr>
          <w:sz w:val="27"/>
          <w:szCs w:val="27"/>
        </w:rPr>
        <w:t xml:space="preserve">район, город, где находится место жительство </w:t>
      </w:r>
    </w:p>
    <w:p w:rsidR="007738B7" w:rsidRPr="007738B7" w:rsidRDefault="006B5A14">
      <w:pPr>
        <w:autoSpaceDE w:val="0"/>
        <w:autoSpaceDN w:val="0"/>
        <w:adjustRightInd w:val="0"/>
        <w:ind w:left="5220"/>
        <w:outlineLvl w:val="2"/>
        <w:rPr>
          <w:sz w:val="27"/>
          <w:szCs w:val="27"/>
        </w:rPr>
      </w:pPr>
      <w:r>
        <w:rPr>
          <w:sz w:val="27"/>
          <w:szCs w:val="27"/>
        </w:rPr>
        <w:t>ИП_____________________________</w:t>
      </w:r>
    </w:p>
    <w:p w:rsidR="00CC44D6" w:rsidRPr="007738B7" w:rsidRDefault="00CC44D6">
      <w:pPr>
        <w:autoSpaceDE w:val="0"/>
        <w:autoSpaceDN w:val="0"/>
        <w:adjustRightInd w:val="0"/>
        <w:ind w:left="5220"/>
        <w:outlineLvl w:val="2"/>
        <w:rPr>
          <w:sz w:val="27"/>
          <w:szCs w:val="27"/>
        </w:rPr>
      </w:pPr>
      <w:r w:rsidRPr="007738B7">
        <w:rPr>
          <w:sz w:val="27"/>
          <w:szCs w:val="27"/>
        </w:rPr>
        <w:t>Телефон:</w:t>
      </w:r>
      <w:r w:rsidR="007738B7" w:rsidRPr="007738B7">
        <w:rPr>
          <w:sz w:val="27"/>
          <w:szCs w:val="27"/>
        </w:rPr>
        <w:t>________________________</w:t>
      </w:r>
    </w:p>
    <w:p w:rsidR="007738B7" w:rsidRPr="007738B7" w:rsidRDefault="007738B7">
      <w:pPr>
        <w:autoSpaceDE w:val="0"/>
        <w:autoSpaceDN w:val="0"/>
        <w:adjustRightInd w:val="0"/>
        <w:ind w:left="5220"/>
        <w:outlineLvl w:val="2"/>
        <w:rPr>
          <w:sz w:val="27"/>
          <w:szCs w:val="27"/>
        </w:rPr>
      </w:pPr>
      <w:r w:rsidRPr="007738B7">
        <w:rPr>
          <w:sz w:val="27"/>
          <w:szCs w:val="27"/>
        </w:rPr>
        <w:t>Адрес электронной почты:_________</w:t>
      </w:r>
    </w:p>
    <w:p w:rsidR="00CC44D6" w:rsidRDefault="00CC44D6">
      <w:pPr>
        <w:autoSpaceDE w:val="0"/>
        <w:autoSpaceDN w:val="0"/>
        <w:adjustRightInd w:val="0"/>
        <w:outlineLvl w:val="2"/>
        <w:rPr>
          <w:sz w:val="28"/>
        </w:rPr>
      </w:pPr>
    </w:p>
    <w:p w:rsidR="00CC44D6" w:rsidRDefault="00CC44D6">
      <w:pPr>
        <w:pStyle w:val="1"/>
        <w:rPr>
          <w:b/>
          <w:bCs/>
        </w:rPr>
      </w:pPr>
      <w:r>
        <w:rPr>
          <w:b/>
          <w:bCs/>
        </w:rPr>
        <w:t>УВЕДОМЛЕНИЕ</w:t>
      </w:r>
    </w:p>
    <w:p w:rsidR="00CC44D6" w:rsidRDefault="00CC44D6">
      <w:pPr>
        <w:autoSpaceDE w:val="0"/>
        <w:autoSpaceDN w:val="0"/>
        <w:adjustRightInd w:val="0"/>
        <w:outlineLvl w:val="2"/>
        <w:rPr>
          <w:sz w:val="28"/>
        </w:rPr>
      </w:pPr>
    </w:p>
    <w:p w:rsidR="00774554" w:rsidRDefault="00CC44D6" w:rsidP="00774554">
      <w:pPr>
        <w:autoSpaceDE w:val="0"/>
        <w:autoSpaceDN w:val="0"/>
        <w:adjustRightInd w:val="0"/>
        <w:jc w:val="center"/>
        <w:outlineLvl w:val="2"/>
        <w:rPr>
          <w:sz w:val="27"/>
          <w:szCs w:val="27"/>
          <w:vertAlign w:val="superscript"/>
        </w:rPr>
      </w:pPr>
      <w:proofErr w:type="gramStart"/>
      <w:r w:rsidRPr="007738B7">
        <w:rPr>
          <w:sz w:val="27"/>
          <w:szCs w:val="27"/>
        </w:rPr>
        <w:t>_________________________</w:t>
      </w:r>
      <w:r w:rsidR="00774554">
        <w:rPr>
          <w:sz w:val="27"/>
          <w:szCs w:val="27"/>
        </w:rPr>
        <w:t>______________________________________</w:t>
      </w:r>
      <w:r w:rsidRPr="007738B7">
        <w:rPr>
          <w:sz w:val="27"/>
          <w:szCs w:val="27"/>
        </w:rPr>
        <w:t>_</w:t>
      </w:r>
      <w:r w:rsidR="00774554">
        <w:rPr>
          <w:sz w:val="27"/>
          <w:szCs w:val="27"/>
        </w:rPr>
        <w:t>_______</w:t>
      </w:r>
      <w:r w:rsidR="00774554">
        <w:rPr>
          <w:sz w:val="27"/>
          <w:szCs w:val="27"/>
        </w:rPr>
        <w:br/>
      </w:r>
      <w:r w:rsidR="00774554" w:rsidRPr="00774554">
        <w:rPr>
          <w:sz w:val="27"/>
          <w:szCs w:val="27"/>
          <w:vertAlign w:val="superscript"/>
        </w:rPr>
        <w:t>(</w:t>
      </w:r>
      <w:r w:rsidRPr="00774554">
        <w:rPr>
          <w:sz w:val="27"/>
          <w:szCs w:val="27"/>
          <w:vertAlign w:val="superscript"/>
        </w:rPr>
        <w:t>наименование организации (с указанием организационно-правовой формы организации)</w:t>
      </w:r>
      <w:proofErr w:type="gramEnd"/>
    </w:p>
    <w:p w:rsidR="00CC44D6" w:rsidRPr="007738B7" w:rsidRDefault="00774554">
      <w:pPr>
        <w:autoSpaceDE w:val="0"/>
        <w:autoSpaceDN w:val="0"/>
        <w:adjustRightInd w:val="0"/>
        <w:jc w:val="both"/>
        <w:outlineLvl w:val="2"/>
        <w:rPr>
          <w:sz w:val="27"/>
          <w:szCs w:val="27"/>
        </w:rPr>
      </w:pPr>
      <w:r w:rsidRPr="00774554">
        <w:rPr>
          <w:sz w:val="28"/>
          <w:szCs w:val="28"/>
        </w:rPr>
        <w:t xml:space="preserve">сообщает о готовности выполнять </w:t>
      </w:r>
      <w:r w:rsidR="00CC44D6" w:rsidRPr="007738B7">
        <w:rPr>
          <w:sz w:val="27"/>
          <w:szCs w:val="27"/>
        </w:rPr>
        <w:t xml:space="preserve">работы (оказывать услуги) по изготовлению печатных предвыборных агитационных материалов на </w:t>
      </w:r>
      <w:r>
        <w:rPr>
          <w:sz w:val="27"/>
          <w:szCs w:val="27"/>
        </w:rPr>
        <w:t>муниципальных выборах</w:t>
      </w:r>
      <w:r>
        <w:rPr>
          <w:sz w:val="27"/>
          <w:szCs w:val="27"/>
        </w:rPr>
        <w:br/>
      </w:r>
      <w:r w:rsidR="00AB1E06">
        <w:rPr>
          <w:sz w:val="27"/>
          <w:szCs w:val="27"/>
        </w:rPr>
        <w:t>8 сентября 20</w:t>
      </w:r>
      <w:r w:rsidR="00F6770A">
        <w:rPr>
          <w:sz w:val="27"/>
          <w:szCs w:val="27"/>
        </w:rPr>
        <w:t>24</w:t>
      </w:r>
      <w:r w:rsidR="00AB1E06">
        <w:rPr>
          <w:sz w:val="27"/>
          <w:szCs w:val="27"/>
        </w:rPr>
        <w:t xml:space="preserve"> года</w:t>
      </w:r>
      <w:r w:rsidR="00CC44D6" w:rsidRPr="007738B7">
        <w:rPr>
          <w:sz w:val="27"/>
          <w:szCs w:val="27"/>
        </w:rPr>
        <w:t>.</w:t>
      </w:r>
    </w:p>
    <w:p w:rsidR="00CC44D6" w:rsidRPr="007738B7" w:rsidRDefault="00CC44D6" w:rsidP="00774554">
      <w:pPr>
        <w:autoSpaceDE w:val="0"/>
        <w:autoSpaceDN w:val="0"/>
        <w:adjustRightInd w:val="0"/>
        <w:ind w:firstLine="851"/>
        <w:jc w:val="both"/>
        <w:outlineLvl w:val="2"/>
        <w:rPr>
          <w:sz w:val="27"/>
          <w:szCs w:val="27"/>
        </w:rPr>
      </w:pPr>
      <w:r w:rsidRPr="007738B7">
        <w:rPr>
          <w:sz w:val="27"/>
          <w:szCs w:val="27"/>
        </w:rPr>
        <w:t>Сведения о размере (в валюте Российской Федерации) и других условиях оплаты работ по изготовлению печатных предвыборных агитационных материалов опубликованы _______________№___</w:t>
      </w:r>
      <w:r w:rsidR="007738B7">
        <w:rPr>
          <w:sz w:val="27"/>
          <w:szCs w:val="27"/>
        </w:rPr>
        <w:t>_____</w:t>
      </w:r>
      <w:r w:rsidRPr="007738B7">
        <w:rPr>
          <w:sz w:val="27"/>
          <w:szCs w:val="27"/>
        </w:rPr>
        <w:t>_</w:t>
      </w:r>
      <w:r w:rsidR="00774554">
        <w:rPr>
          <w:sz w:val="27"/>
          <w:szCs w:val="27"/>
        </w:rPr>
        <w:t xml:space="preserve"> </w:t>
      </w:r>
      <w:proofErr w:type="gramStart"/>
      <w:r w:rsidRPr="007738B7">
        <w:rPr>
          <w:sz w:val="27"/>
          <w:szCs w:val="27"/>
        </w:rPr>
        <w:t>от</w:t>
      </w:r>
      <w:proofErr w:type="gramEnd"/>
      <w:r w:rsidR="00774554">
        <w:rPr>
          <w:sz w:val="27"/>
          <w:szCs w:val="27"/>
        </w:rPr>
        <w:t xml:space="preserve"> </w:t>
      </w:r>
      <w:r w:rsidRPr="007738B7">
        <w:rPr>
          <w:sz w:val="27"/>
          <w:szCs w:val="27"/>
        </w:rPr>
        <w:t>___</w:t>
      </w:r>
      <w:r w:rsidR="007738B7">
        <w:rPr>
          <w:sz w:val="27"/>
          <w:szCs w:val="27"/>
        </w:rPr>
        <w:t>__________</w:t>
      </w:r>
      <w:r w:rsidRPr="007738B7">
        <w:rPr>
          <w:sz w:val="27"/>
          <w:szCs w:val="27"/>
        </w:rPr>
        <w:t>_______</w:t>
      </w:r>
    </w:p>
    <w:p w:rsidR="00CC44D6" w:rsidRPr="007738B7" w:rsidRDefault="007738B7">
      <w:pPr>
        <w:autoSpaceDE w:val="0"/>
        <w:autoSpaceDN w:val="0"/>
        <w:adjustRightInd w:val="0"/>
        <w:ind w:firstLine="1440"/>
        <w:jc w:val="both"/>
        <w:outlineLvl w:val="2"/>
        <w:rPr>
          <w:sz w:val="20"/>
          <w:szCs w:val="20"/>
        </w:rPr>
      </w:pPr>
      <w:r>
        <w:rPr>
          <w:sz w:val="27"/>
          <w:szCs w:val="27"/>
        </w:rPr>
        <w:tab/>
        <w:t xml:space="preserve">   </w:t>
      </w:r>
      <w:r>
        <w:rPr>
          <w:sz w:val="27"/>
          <w:szCs w:val="27"/>
        </w:rPr>
        <w:tab/>
      </w:r>
      <w:r>
        <w:rPr>
          <w:sz w:val="27"/>
          <w:szCs w:val="27"/>
        </w:rPr>
        <w:tab/>
      </w:r>
      <w:r w:rsidR="00CC44D6" w:rsidRPr="007738B7">
        <w:rPr>
          <w:sz w:val="20"/>
          <w:szCs w:val="20"/>
        </w:rPr>
        <w:t>название печатного периодического издания</w:t>
      </w:r>
    </w:p>
    <w:p w:rsidR="00CC44D6" w:rsidRPr="007738B7" w:rsidRDefault="00CC44D6">
      <w:pPr>
        <w:autoSpaceDE w:val="0"/>
        <w:autoSpaceDN w:val="0"/>
        <w:adjustRightInd w:val="0"/>
        <w:jc w:val="both"/>
        <w:outlineLvl w:val="2"/>
        <w:rPr>
          <w:sz w:val="27"/>
          <w:szCs w:val="27"/>
        </w:rPr>
      </w:pPr>
    </w:p>
    <w:p w:rsidR="00CC44D6" w:rsidRPr="007738B7" w:rsidRDefault="00CC44D6">
      <w:pPr>
        <w:autoSpaceDE w:val="0"/>
        <w:autoSpaceDN w:val="0"/>
        <w:adjustRightInd w:val="0"/>
        <w:jc w:val="both"/>
        <w:outlineLvl w:val="2"/>
        <w:rPr>
          <w:sz w:val="20"/>
          <w:szCs w:val="20"/>
        </w:rPr>
      </w:pPr>
      <w:r w:rsidRPr="007738B7">
        <w:rPr>
          <w:sz w:val="20"/>
          <w:szCs w:val="20"/>
        </w:rPr>
        <w:t>Приложение: экземпляр печатного издания с опубликованием расценок</w:t>
      </w:r>
    </w:p>
    <w:p w:rsidR="00CC44D6" w:rsidRPr="007738B7" w:rsidRDefault="00CC44D6">
      <w:pPr>
        <w:autoSpaceDE w:val="0"/>
        <w:autoSpaceDN w:val="0"/>
        <w:adjustRightInd w:val="0"/>
        <w:jc w:val="both"/>
        <w:outlineLvl w:val="2"/>
        <w:rPr>
          <w:sz w:val="27"/>
          <w:szCs w:val="27"/>
        </w:rPr>
      </w:pPr>
    </w:p>
    <w:p w:rsidR="00CC44D6" w:rsidRPr="006B5A14" w:rsidRDefault="00CC44D6" w:rsidP="006B5A14">
      <w:pPr>
        <w:autoSpaceDE w:val="0"/>
        <w:autoSpaceDN w:val="0"/>
        <w:adjustRightInd w:val="0"/>
        <w:ind w:left="1416" w:firstLine="708"/>
        <w:jc w:val="both"/>
        <w:outlineLvl w:val="2"/>
        <w:rPr>
          <w:sz w:val="27"/>
          <w:szCs w:val="27"/>
        </w:rPr>
      </w:pPr>
      <w:r w:rsidRPr="006B5A14">
        <w:rPr>
          <w:sz w:val="27"/>
          <w:szCs w:val="27"/>
        </w:rPr>
        <w:t>Руководитель организации</w:t>
      </w:r>
      <w:r w:rsidR="006B5A14" w:rsidRPr="006B5A14">
        <w:rPr>
          <w:sz w:val="27"/>
          <w:szCs w:val="27"/>
        </w:rPr>
        <w:t xml:space="preserve"> / ИП</w:t>
      </w:r>
      <w:r w:rsidRPr="006B5A14">
        <w:rPr>
          <w:sz w:val="27"/>
          <w:szCs w:val="27"/>
        </w:rPr>
        <w:t xml:space="preserve"> ________________Ф.И.О.</w:t>
      </w:r>
    </w:p>
    <w:p w:rsidR="00CC44D6" w:rsidRDefault="00CC44D6" w:rsidP="007738B7">
      <w:pPr>
        <w:autoSpaceDE w:val="0"/>
        <w:autoSpaceDN w:val="0"/>
        <w:adjustRightInd w:val="0"/>
        <w:jc w:val="both"/>
        <w:outlineLvl w:val="2"/>
        <w:rPr>
          <w:sz w:val="28"/>
        </w:rPr>
      </w:pPr>
      <w:r>
        <w:rPr>
          <w:sz w:val="28"/>
        </w:rPr>
        <w:tab/>
      </w:r>
      <w:r>
        <w:rPr>
          <w:sz w:val="28"/>
        </w:rPr>
        <w:tab/>
      </w:r>
      <w:r>
        <w:rPr>
          <w:sz w:val="28"/>
        </w:rPr>
        <w:tab/>
      </w:r>
      <w:r>
        <w:rPr>
          <w:sz w:val="28"/>
        </w:rPr>
        <w:tab/>
      </w:r>
      <w:r>
        <w:rPr>
          <w:sz w:val="28"/>
        </w:rPr>
        <w:tab/>
      </w:r>
      <w:r w:rsidR="006B5A14">
        <w:rPr>
          <w:sz w:val="28"/>
        </w:rPr>
        <w:tab/>
      </w:r>
      <w:r w:rsidR="006B5A14">
        <w:rPr>
          <w:sz w:val="28"/>
        </w:rPr>
        <w:tab/>
      </w:r>
      <w:r w:rsidR="006B5A14">
        <w:rPr>
          <w:sz w:val="28"/>
        </w:rPr>
        <w:tab/>
      </w:r>
      <w:r w:rsidR="006B5A14">
        <w:rPr>
          <w:sz w:val="28"/>
        </w:rPr>
        <w:tab/>
      </w:r>
      <w:r>
        <w:rPr>
          <w:sz w:val="28"/>
        </w:rPr>
        <w:t>М.П.</w:t>
      </w:r>
      <w:r>
        <w:rPr>
          <w:rStyle w:val="a7"/>
          <w:sz w:val="28"/>
        </w:rPr>
        <w:footnoteReference w:id="2"/>
      </w:r>
    </w:p>
    <w:sectPr w:rsidR="00CC44D6" w:rsidSect="00F6770A">
      <w:pgSz w:w="12240" w:h="15840"/>
      <w:pgMar w:top="719" w:right="850" w:bottom="284" w:left="1701"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72CDB" w:rsidRDefault="00E72CDB">
      <w:r>
        <w:separator/>
      </w:r>
    </w:p>
  </w:endnote>
  <w:endnote w:type="continuationSeparator" w:id="1">
    <w:p w:rsidR="00E72CDB" w:rsidRDefault="00E72CDB">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EFF" w:usb1="C000785B" w:usb2="00000009" w:usb3="00000000" w:csb0="000001FF" w:csb1="00000000"/>
  </w:font>
  <w:font w:name="Calibri">
    <w:altName w:val="Arial"/>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72CDB" w:rsidRDefault="00E72CDB">
      <w:r>
        <w:separator/>
      </w:r>
    </w:p>
  </w:footnote>
  <w:footnote w:type="continuationSeparator" w:id="1">
    <w:p w:rsidR="00E72CDB" w:rsidRDefault="00E72CDB">
      <w:r>
        <w:continuationSeparator/>
      </w:r>
    </w:p>
  </w:footnote>
  <w:footnote w:id="2">
    <w:p w:rsidR="00000000" w:rsidRDefault="00CC44D6">
      <w:pPr>
        <w:pStyle w:val="a5"/>
      </w:pPr>
      <w:r>
        <w:rPr>
          <w:rStyle w:val="a7"/>
        </w:rPr>
        <w:footnoteRef/>
      </w:r>
      <w:r>
        <w:t xml:space="preserve"> Печать организации </w:t>
      </w:r>
      <w:r w:rsidR="00180803">
        <w:t>ставится,</w:t>
      </w:r>
      <w:r>
        <w:t xml:space="preserve"> в случае если уведомление оформляется не на бланке организации</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0C670C"/>
    <w:multiLevelType w:val="hybridMultilevel"/>
    <w:tmpl w:val="37C4A6A8"/>
    <w:lvl w:ilvl="0" w:tplc="DA906B98">
      <w:start w:val="1"/>
      <w:numFmt w:val="decimal"/>
      <w:lvlText w:val="%1."/>
      <w:lvlJc w:val="left"/>
      <w:pPr>
        <w:tabs>
          <w:tab w:val="num" w:pos="1528"/>
        </w:tabs>
        <w:ind w:left="1528" w:hanging="9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abstractNum w:abstractNumId="1">
    <w:nsid w:val="7DB85DDE"/>
    <w:multiLevelType w:val="hybridMultilevel"/>
    <w:tmpl w:val="37C4A6A8"/>
    <w:lvl w:ilvl="0" w:tplc="DA906B98">
      <w:start w:val="1"/>
      <w:numFmt w:val="decimal"/>
      <w:lvlText w:val="%1."/>
      <w:lvlJc w:val="left"/>
      <w:pPr>
        <w:tabs>
          <w:tab w:val="num" w:pos="1528"/>
        </w:tabs>
        <w:ind w:left="1528" w:hanging="960"/>
      </w:pPr>
      <w:rPr>
        <w:rFonts w:cs="Times New Roman" w:hint="default"/>
      </w:rPr>
    </w:lvl>
    <w:lvl w:ilvl="1" w:tplc="04190019" w:tentative="1">
      <w:start w:val="1"/>
      <w:numFmt w:val="lowerLetter"/>
      <w:lvlText w:val="%2."/>
      <w:lvlJc w:val="left"/>
      <w:pPr>
        <w:tabs>
          <w:tab w:val="num" w:pos="1648"/>
        </w:tabs>
        <w:ind w:left="1648" w:hanging="360"/>
      </w:pPr>
      <w:rPr>
        <w:rFonts w:cs="Times New Roman"/>
      </w:rPr>
    </w:lvl>
    <w:lvl w:ilvl="2" w:tplc="0419001B" w:tentative="1">
      <w:start w:val="1"/>
      <w:numFmt w:val="lowerRoman"/>
      <w:lvlText w:val="%3."/>
      <w:lvlJc w:val="right"/>
      <w:pPr>
        <w:tabs>
          <w:tab w:val="num" w:pos="2368"/>
        </w:tabs>
        <w:ind w:left="2368" w:hanging="180"/>
      </w:pPr>
      <w:rPr>
        <w:rFonts w:cs="Times New Roman"/>
      </w:rPr>
    </w:lvl>
    <w:lvl w:ilvl="3" w:tplc="0419000F" w:tentative="1">
      <w:start w:val="1"/>
      <w:numFmt w:val="decimal"/>
      <w:lvlText w:val="%4."/>
      <w:lvlJc w:val="left"/>
      <w:pPr>
        <w:tabs>
          <w:tab w:val="num" w:pos="3088"/>
        </w:tabs>
        <w:ind w:left="3088" w:hanging="360"/>
      </w:pPr>
      <w:rPr>
        <w:rFonts w:cs="Times New Roman"/>
      </w:rPr>
    </w:lvl>
    <w:lvl w:ilvl="4" w:tplc="04190019" w:tentative="1">
      <w:start w:val="1"/>
      <w:numFmt w:val="lowerLetter"/>
      <w:lvlText w:val="%5."/>
      <w:lvlJc w:val="left"/>
      <w:pPr>
        <w:tabs>
          <w:tab w:val="num" w:pos="3808"/>
        </w:tabs>
        <w:ind w:left="3808" w:hanging="360"/>
      </w:pPr>
      <w:rPr>
        <w:rFonts w:cs="Times New Roman"/>
      </w:rPr>
    </w:lvl>
    <w:lvl w:ilvl="5" w:tplc="0419001B" w:tentative="1">
      <w:start w:val="1"/>
      <w:numFmt w:val="lowerRoman"/>
      <w:lvlText w:val="%6."/>
      <w:lvlJc w:val="right"/>
      <w:pPr>
        <w:tabs>
          <w:tab w:val="num" w:pos="4528"/>
        </w:tabs>
        <w:ind w:left="4528" w:hanging="180"/>
      </w:pPr>
      <w:rPr>
        <w:rFonts w:cs="Times New Roman"/>
      </w:rPr>
    </w:lvl>
    <w:lvl w:ilvl="6" w:tplc="0419000F" w:tentative="1">
      <w:start w:val="1"/>
      <w:numFmt w:val="decimal"/>
      <w:lvlText w:val="%7."/>
      <w:lvlJc w:val="left"/>
      <w:pPr>
        <w:tabs>
          <w:tab w:val="num" w:pos="5248"/>
        </w:tabs>
        <w:ind w:left="5248" w:hanging="360"/>
      </w:pPr>
      <w:rPr>
        <w:rFonts w:cs="Times New Roman"/>
      </w:rPr>
    </w:lvl>
    <w:lvl w:ilvl="7" w:tplc="04190019" w:tentative="1">
      <w:start w:val="1"/>
      <w:numFmt w:val="lowerLetter"/>
      <w:lvlText w:val="%8."/>
      <w:lvlJc w:val="left"/>
      <w:pPr>
        <w:tabs>
          <w:tab w:val="num" w:pos="5968"/>
        </w:tabs>
        <w:ind w:left="5968" w:hanging="360"/>
      </w:pPr>
      <w:rPr>
        <w:rFonts w:cs="Times New Roman"/>
      </w:rPr>
    </w:lvl>
    <w:lvl w:ilvl="8" w:tplc="0419001B" w:tentative="1">
      <w:start w:val="1"/>
      <w:numFmt w:val="lowerRoman"/>
      <w:lvlText w:val="%9."/>
      <w:lvlJc w:val="right"/>
      <w:pPr>
        <w:tabs>
          <w:tab w:val="num" w:pos="6688"/>
        </w:tabs>
        <w:ind w:left="6688" w:hanging="18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noPunctuationKerning/>
  <w:characterSpacingControl w:val="doNotCompress"/>
  <w:footnotePr>
    <w:footnote w:id="0"/>
    <w:footnote w:id="1"/>
  </w:footnotePr>
  <w:endnotePr>
    <w:endnote w:id="0"/>
    <w:endnote w:id="1"/>
  </w:endnotePr>
  <w:compat/>
  <w:rsids>
    <w:rsidRoot w:val="00B657DA"/>
    <w:rsid w:val="000B3DAD"/>
    <w:rsid w:val="000D57FF"/>
    <w:rsid w:val="001036F4"/>
    <w:rsid w:val="00180803"/>
    <w:rsid w:val="002B6E6A"/>
    <w:rsid w:val="00400BD5"/>
    <w:rsid w:val="00426DB9"/>
    <w:rsid w:val="00486820"/>
    <w:rsid w:val="00547994"/>
    <w:rsid w:val="0055689D"/>
    <w:rsid w:val="005A0591"/>
    <w:rsid w:val="005A1C4C"/>
    <w:rsid w:val="005C6B58"/>
    <w:rsid w:val="00666324"/>
    <w:rsid w:val="006B5A14"/>
    <w:rsid w:val="0075756B"/>
    <w:rsid w:val="007738B7"/>
    <w:rsid w:val="00774554"/>
    <w:rsid w:val="00817403"/>
    <w:rsid w:val="008242AE"/>
    <w:rsid w:val="00847377"/>
    <w:rsid w:val="008A6A98"/>
    <w:rsid w:val="009640D0"/>
    <w:rsid w:val="00965C04"/>
    <w:rsid w:val="009A23A9"/>
    <w:rsid w:val="009D74C6"/>
    <w:rsid w:val="00A42C1E"/>
    <w:rsid w:val="00A47750"/>
    <w:rsid w:val="00A549E2"/>
    <w:rsid w:val="00AB1E06"/>
    <w:rsid w:val="00AE70EE"/>
    <w:rsid w:val="00B657DA"/>
    <w:rsid w:val="00C5602A"/>
    <w:rsid w:val="00CC44D6"/>
    <w:rsid w:val="00CD01B7"/>
    <w:rsid w:val="00D42E08"/>
    <w:rsid w:val="00DB20EC"/>
    <w:rsid w:val="00E27678"/>
    <w:rsid w:val="00E72CDB"/>
    <w:rsid w:val="00F15DBC"/>
    <w:rsid w:val="00F1643D"/>
    <w:rsid w:val="00F6770A"/>
    <w:rsid w:val="00FA4C0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link w:val="10"/>
    <w:uiPriority w:val="9"/>
    <w:qFormat/>
    <w:pPr>
      <w:keepNext/>
      <w:autoSpaceDE w:val="0"/>
      <w:autoSpaceDN w:val="0"/>
      <w:adjustRightInd w:val="0"/>
      <w:jc w:val="center"/>
      <w:outlineLvl w:val="0"/>
    </w:pPr>
    <w:rPr>
      <w:sz w:val="28"/>
    </w:rPr>
  </w:style>
  <w:style w:type="paragraph" w:styleId="2">
    <w:name w:val="heading 2"/>
    <w:basedOn w:val="a"/>
    <w:next w:val="a"/>
    <w:link w:val="20"/>
    <w:uiPriority w:val="9"/>
    <w:qFormat/>
    <w:pPr>
      <w:keepNext/>
      <w:autoSpaceDE w:val="0"/>
      <w:autoSpaceDN w:val="0"/>
      <w:adjustRightInd w:val="0"/>
      <w:jc w:val="right"/>
      <w:outlineLvl w:val="1"/>
    </w:pPr>
    <w:rPr>
      <w:b/>
      <w:bCs/>
      <w:sz w:val="28"/>
    </w:rPr>
  </w:style>
  <w:style w:type="paragraph" w:styleId="3">
    <w:name w:val="heading 3"/>
    <w:basedOn w:val="a"/>
    <w:next w:val="a"/>
    <w:link w:val="30"/>
    <w:uiPriority w:val="9"/>
    <w:qFormat/>
    <w:pPr>
      <w:keepNext/>
      <w:tabs>
        <w:tab w:val="left" w:pos="1824"/>
      </w:tabs>
      <w:autoSpaceDE w:val="0"/>
      <w:autoSpaceDN w:val="0"/>
      <w:adjustRightInd w:val="0"/>
      <w:jc w:val="center"/>
      <w:outlineLvl w:val="2"/>
    </w:pPr>
    <w:rPr>
      <w:b/>
      <w:bCs/>
      <w:sz w:val="28"/>
    </w:rPr>
  </w:style>
  <w:style w:type="paragraph" w:styleId="4">
    <w:name w:val="heading 4"/>
    <w:basedOn w:val="a"/>
    <w:next w:val="a"/>
    <w:link w:val="40"/>
    <w:uiPriority w:val="9"/>
    <w:semiHidden/>
    <w:unhideWhenUsed/>
    <w:qFormat/>
    <w:rsid w:val="00AB1E06"/>
    <w:pPr>
      <w:keepNext/>
      <w:spacing w:before="240" w:after="60"/>
      <w:outlineLvl w:val="3"/>
    </w:pPr>
    <w:rPr>
      <w:rFonts w:ascii="Calibri" w:hAnsi="Calibri"/>
      <w:b/>
      <w:bCs/>
      <w:sz w:val="28"/>
      <w:szCs w:val="28"/>
    </w:rPr>
  </w:style>
  <w:style w:type="character" w:default="1" w:styleId="a0">
    <w:name w:val="Default Paragraph Font"/>
    <w:uiPriority w:val="1"/>
    <w:semiHidden/>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locked/>
    <w:rPr>
      <w:rFonts w:asciiTheme="majorHAnsi" w:eastAsiaTheme="majorEastAsia" w:hAnsiTheme="majorHAnsi" w:cs="Times New Roman"/>
      <w:b/>
      <w:bCs/>
      <w:kern w:val="32"/>
      <w:sz w:val="32"/>
      <w:szCs w:val="32"/>
    </w:rPr>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character" w:customStyle="1" w:styleId="30">
    <w:name w:val="Заголовок 3 Знак"/>
    <w:basedOn w:val="a0"/>
    <w:link w:val="3"/>
    <w:uiPriority w:val="9"/>
    <w:semiHidden/>
    <w:locked/>
    <w:rPr>
      <w:rFonts w:asciiTheme="majorHAnsi" w:eastAsiaTheme="majorEastAsia" w:hAnsiTheme="majorHAnsi" w:cs="Times New Roman"/>
      <w:b/>
      <w:bCs/>
      <w:sz w:val="26"/>
      <w:szCs w:val="26"/>
    </w:rPr>
  </w:style>
  <w:style w:type="character" w:customStyle="1" w:styleId="40">
    <w:name w:val="Заголовок 4 Знак"/>
    <w:basedOn w:val="a0"/>
    <w:link w:val="4"/>
    <w:uiPriority w:val="9"/>
    <w:semiHidden/>
    <w:locked/>
    <w:rsid w:val="00AB1E06"/>
    <w:rPr>
      <w:rFonts w:ascii="Calibri" w:hAnsi="Calibri" w:cs="Times New Roman"/>
      <w:b/>
      <w:sz w:val="28"/>
    </w:rPr>
  </w:style>
  <w:style w:type="paragraph" w:styleId="a3">
    <w:name w:val="Body Text Indent"/>
    <w:basedOn w:val="a"/>
    <w:link w:val="a4"/>
    <w:uiPriority w:val="99"/>
    <w:semiHidden/>
    <w:pPr>
      <w:autoSpaceDE w:val="0"/>
      <w:autoSpaceDN w:val="0"/>
      <w:adjustRightInd w:val="0"/>
      <w:ind w:firstLine="540"/>
      <w:jc w:val="center"/>
      <w:outlineLvl w:val="2"/>
    </w:pPr>
  </w:style>
  <w:style w:type="character" w:customStyle="1" w:styleId="a4">
    <w:name w:val="Основной текст с отступом Знак"/>
    <w:basedOn w:val="a0"/>
    <w:link w:val="a3"/>
    <w:uiPriority w:val="99"/>
    <w:semiHidden/>
    <w:locked/>
    <w:rPr>
      <w:rFonts w:cs="Times New Roman"/>
      <w:sz w:val="24"/>
      <w:szCs w:val="24"/>
    </w:rPr>
  </w:style>
  <w:style w:type="paragraph" w:styleId="21">
    <w:name w:val="Body Text Indent 2"/>
    <w:basedOn w:val="a"/>
    <w:link w:val="22"/>
    <w:uiPriority w:val="99"/>
    <w:semiHidden/>
    <w:pPr>
      <w:autoSpaceDE w:val="0"/>
      <w:autoSpaceDN w:val="0"/>
      <w:adjustRightInd w:val="0"/>
      <w:ind w:firstLine="540"/>
      <w:jc w:val="both"/>
      <w:outlineLvl w:val="2"/>
    </w:pPr>
  </w:style>
  <w:style w:type="character" w:customStyle="1" w:styleId="22">
    <w:name w:val="Основной текст с отступом 2 Знак"/>
    <w:basedOn w:val="a0"/>
    <w:link w:val="21"/>
    <w:uiPriority w:val="99"/>
    <w:semiHidden/>
    <w:locked/>
    <w:rPr>
      <w:rFonts w:cs="Times New Roman"/>
      <w:sz w:val="24"/>
      <w:szCs w:val="24"/>
    </w:rPr>
  </w:style>
  <w:style w:type="paragraph" w:styleId="31">
    <w:name w:val="Body Text Indent 3"/>
    <w:basedOn w:val="a"/>
    <w:link w:val="32"/>
    <w:uiPriority w:val="99"/>
    <w:semiHidden/>
    <w:pPr>
      <w:autoSpaceDE w:val="0"/>
      <w:autoSpaceDN w:val="0"/>
      <w:adjustRightInd w:val="0"/>
      <w:ind w:firstLine="540"/>
      <w:jc w:val="both"/>
      <w:outlineLvl w:val="2"/>
    </w:pPr>
    <w:rPr>
      <w:sz w:val="28"/>
    </w:rPr>
  </w:style>
  <w:style w:type="character" w:customStyle="1" w:styleId="32">
    <w:name w:val="Основной текст с отступом 3 Знак"/>
    <w:basedOn w:val="a0"/>
    <w:link w:val="31"/>
    <w:uiPriority w:val="99"/>
    <w:semiHidden/>
    <w:locked/>
    <w:rPr>
      <w:rFonts w:cs="Times New Roman"/>
      <w:sz w:val="16"/>
      <w:szCs w:val="16"/>
    </w:rPr>
  </w:style>
  <w:style w:type="paragraph" w:styleId="a5">
    <w:name w:val="footnote text"/>
    <w:basedOn w:val="a"/>
    <w:link w:val="a6"/>
    <w:uiPriority w:val="99"/>
    <w:semiHidden/>
    <w:rPr>
      <w:sz w:val="20"/>
      <w:szCs w:val="20"/>
    </w:rPr>
  </w:style>
  <w:style w:type="character" w:customStyle="1" w:styleId="a6">
    <w:name w:val="Текст сноски Знак"/>
    <w:basedOn w:val="a0"/>
    <w:link w:val="a5"/>
    <w:uiPriority w:val="99"/>
    <w:semiHidden/>
    <w:locked/>
    <w:rPr>
      <w:rFonts w:cs="Times New Roman"/>
    </w:rPr>
  </w:style>
  <w:style w:type="character" w:styleId="a7">
    <w:name w:val="footnote reference"/>
    <w:basedOn w:val="a0"/>
    <w:uiPriority w:val="99"/>
    <w:semiHidden/>
    <w:rPr>
      <w:rFonts w:cs="Times New Roman"/>
      <w:vertAlign w:val="superscript"/>
    </w:rPr>
  </w:style>
  <w:style w:type="paragraph" w:customStyle="1" w:styleId="ConsPlusNormal">
    <w:name w:val="ConsPlusNormal"/>
    <w:rsid w:val="00B657DA"/>
    <w:pPr>
      <w:autoSpaceDE w:val="0"/>
      <w:autoSpaceDN w:val="0"/>
      <w:adjustRightInd w:val="0"/>
    </w:pPr>
    <w:rPr>
      <w:sz w:val="28"/>
      <w:szCs w:val="28"/>
    </w:rPr>
  </w:style>
  <w:style w:type="paragraph" w:styleId="a8">
    <w:name w:val="Block Text"/>
    <w:basedOn w:val="a"/>
    <w:uiPriority w:val="99"/>
    <w:semiHidden/>
    <w:rsid w:val="00AB1E06"/>
    <w:pPr>
      <w:ind w:left="-142" w:right="-239"/>
      <w:jc w:val="center"/>
    </w:pPr>
    <w:rPr>
      <w:b/>
      <w:sz w:val="28"/>
      <w:szCs w:val="20"/>
    </w:rPr>
  </w:style>
  <w:style w:type="paragraph" w:styleId="a9">
    <w:name w:val="Balloon Text"/>
    <w:basedOn w:val="a"/>
    <w:link w:val="aa"/>
    <w:uiPriority w:val="99"/>
    <w:semiHidden/>
    <w:unhideWhenUsed/>
    <w:rsid w:val="009640D0"/>
    <w:rPr>
      <w:rFonts w:ascii="Tahoma" w:hAnsi="Tahoma" w:cs="Tahoma"/>
      <w:sz w:val="16"/>
      <w:szCs w:val="16"/>
    </w:rPr>
  </w:style>
  <w:style w:type="character" w:customStyle="1" w:styleId="aa">
    <w:name w:val="Текст выноски Знак"/>
    <w:basedOn w:val="a0"/>
    <w:link w:val="a9"/>
    <w:uiPriority w:val="99"/>
    <w:semiHidden/>
    <w:locked/>
    <w:rsid w:val="009640D0"/>
    <w:rPr>
      <w:rFonts w:ascii="Tahoma" w:hAnsi="Tahoma" w:cs="Tahoma"/>
      <w:sz w:val="16"/>
      <w:szCs w:val="16"/>
    </w:rPr>
  </w:style>
  <w:style w:type="paragraph" w:styleId="ab">
    <w:name w:val="header"/>
    <w:basedOn w:val="a"/>
    <w:link w:val="ac"/>
    <w:uiPriority w:val="99"/>
    <w:semiHidden/>
    <w:unhideWhenUsed/>
    <w:rsid w:val="00A549E2"/>
    <w:pPr>
      <w:tabs>
        <w:tab w:val="center" w:pos="4677"/>
        <w:tab w:val="right" w:pos="9355"/>
      </w:tabs>
    </w:pPr>
  </w:style>
  <w:style w:type="character" w:customStyle="1" w:styleId="ac">
    <w:name w:val="Верхний колонтитул Знак"/>
    <w:basedOn w:val="a0"/>
    <w:link w:val="ab"/>
    <w:uiPriority w:val="99"/>
    <w:semiHidden/>
    <w:locked/>
    <w:rsid w:val="00A549E2"/>
    <w:rPr>
      <w:rFonts w:cs="Times New Roman"/>
      <w:sz w:val="24"/>
      <w:szCs w:val="24"/>
    </w:rPr>
  </w:style>
  <w:style w:type="paragraph" w:styleId="ad">
    <w:name w:val="footer"/>
    <w:basedOn w:val="a"/>
    <w:link w:val="ae"/>
    <w:uiPriority w:val="99"/>
    <w:semiHidden/>
    <w:unhideWhenUsed/>
    <w:rsid w:val="00A549E2"/>
    <w:pPr>
      <w:tabs>
        <w:tab w:val="center" w:pos="4677"/>
        <w:tab w:val="right" w:pos="9355"/>
      </w:tabs>
    </w:pPr>
  </w:style>
  <w:style w:type="character" w:customStyle="1" w:styleId="ae">
    <w:name w:val="Нижний колонтитул Знак"/>
    <w:basedOn w:val="a0"/>
    <w:link w:val="ad"/>
    <w:uiPriority w:val="99"/>
    <w:semiHidden/>
    <w:locked/>
    <w:rsid w:val="00A549E2"/>
    <w:rPr>
      <w:rFonts w:cs="Times New Roman"/>
      <w:sz w:val="24"/>
      <w:szCs w:val="24"/>
    </w:rPr>
  </w:style>
</w:styles>
</file>

<file path=word/webSettings.xml><?xml version="1.0" encoding="utf-8"?>
<w:webSettings xmlns:r="http://schemas.openxmlformats.org/officeDocument/2006/relationships" xmlns:w="http://schemas.openxmlformats.org/wordprocessingml/2006/main">
  <w:divs>
    <w:div w:id="1316304743">
      <w:marLeft w:val="0"/>
      <w:marRight w:val="0"/>
      <w:marTop w:val="0"/>
      <w:marBottom w:val="0"/>
      <w:divBdr>
        <w:top w:val="none" w:sz="0" w:space="0" w:color="auto"/>
        <w:left w:val="none" w:sz="0" w:space="0" w:color="auto"/>
        <w:bottom w:val="none" w:sz="0" w:space="0" w:color="auto"/>
        <w:right w:val="none" w:sz="0" w:space="0" w:color="auto"/>
      </w:divBdr>
    </w:div>
    <w:div w:id="1316304744">
      <w:marLeft w:val="0"/>
      <w:marRight w:val="0"/>
      <w:marTop w:val="0"/>
      <w:marBottom w:val="0"/>
      <w:divBdr>
        <w:top w:val="none" w:sz="0" w:space="0" w:color="auto"/>
        <w:left w:val="none" w:sz="0" w:space="0" w:color="auto"/>
        <w:bottom w:val="none" w:sz="0" w:space="0" w:color="auto"/>
        <w:right w:val="none" w:sz="0" w:space="0" w:color="auto"/>
      </w:divBdr>
    </w:div>
    <w:div w:id="131630474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76456&amp;dst=102918" TargetMode="External"/><Relationship Id="rId13" Type="http://schemas.openxmlformats.org/officeDocument/2006/relationships/hyperlink" Target="https://login.consultant.ru/link/?req=doc&amp;base=LAW&amp;n=476456&amp;dst=101882"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76456&amp;dst=103006"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6456&amp;dst=103001"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login.consultant.ru/link/?req=doc&amp;base=LAW&amp;n=476456&amp;dst=100729" TargetMode="External"/><Relationship Id="rId4" Type="http://schemas.openxmlformats.org/officeDocument/2006/relationships/settings" Target="settings.xml"/><Relationship Id="rId9" Type="http://schemas.openxmlformats.org/officeDocument/2006/relationships/hyperlink" Target="https://login.consultant.ru/link/?req=doc&amp;base=LAW&amp;n=476456&amp;dst=102999"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F996BF-560D-43A4-A225-DEFF52E657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614</Words>
  <Characters>3502</Characters>
  <Application>Microsoft Office Word</Application>
  <DocSecurity>0</DocSecurity>
  <Lines>29</Lines>
  <Paragraphs>8</Paragraphs>
  <ScaleCrop>false</ScaleCrop>
  <Company>CROC</Company>
  <LinksUpToDate>false</LinksUpToDate>
  <CharactersWithSpaces>4108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ПАМЯТКА</dc:title>
  <dc:creator>test</dc:creator>
  <cp:lastModifiedBy>ivanov_ag</cp:lastModifiedBy>
  <cp:revision>2</cp:revision>
  <cp:lastPrinted>2019-04-22T15:43:00Z</cp:lastPrinted>
  <dcterms:created xsi:type="dcterms:W3CDTF">2024-06-24T09:49:00Z</dcterms:created>
  <dcterms:modified xsi:type="dcterms:W3CDTF">2024-06-24T09:49:00Z</dcterms:modified>
</cp:coreProperties>
</file>