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A2B66" w:rsidRPr="00FC759E" w:rsidRDefault="004A2B66" w:rsidP="004A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E7CEE" w:rsidRPr="004602D8" w:rsidRDefault="003C0502" w:rsidP="009E7CEE">
      <w:pPr>
        <w:jc w:val="both"/>
        <w:rPr>
          <w:rFonts w:ascii="Times New Roman" w:hAnsi="Times New Roman" w:cs="Times New Roman"/>
          <w:sz w:val="24"/>
          <w:szCs w:val="24"/>
        </w:rPr>
      </w:pPr>
      <w:r w:rsidRPr="007D7097">
        <w:rPr>
          <w:rFonts w:ascii="Times New Roman" w:hAnsi="Times New Roman" w:cs="Times New Roman"/>
          <w:sz w:val="24"/>
          <w:szCs w:val="24"/>
        </w:rPr>
        <w:t>2</w:t>
      </w:r>
      <w:r w:rsidR="00AC668C">
        <w:rPr>
          <w:rFonts w:ascii="Times New Roman" w:hAnsi="Times New Roman" w:cs="Times New Roman"/>
          <w:sz w:val="24"/>
          <w:szCs w:val="24"/>
        </w:rPr>
        <w:t>1</w:t>
      </w:r>
      <w:r w:rsidRPr="007D7097">
        <w:rPr>
          <w:rFonts w:ascii="Times New Roman" w:hAnsi="Times New Roman" w:cs="Times New Roman"/>
          <w:sz w:val="24"/>
          <w:szCs w:val="24"/>
        </w:rPr>
        <w:t xml:space="preserve"> </w:t>
      </w:r>
      <w:r w:rsidR="00A26E4A" w:rsidRPr="007D7097">
        <w:rPr>
          <w:rFonts w:ascii="Times New Roman" w:hAnsi="Times New Roman" w:cs="Times New Roman"/>
          <w:sz w:val="24"/>
          <w:szCs w:val="24"/>
        </w:rPr>
        <w:t>июня 2022</w:t>
      </w:r>
      <w:r w:rsidR="009E7CEE" w:rsidRPr="007D709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181334" w:rsidRPr="007D70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2117" w:rsidRPr="007D7097">
        <w:rPr>
          <w:rFonts w:ascii="Times New Roman" w:hAnsi="Times New Roman" w:cs="Times New Roman"/>
          <w:sz w:val="24"/>
          <w:szCs w:val="24"/>
        </w:rPr>
        <w:t xml:space="preserve">        </w:t>
      </w:r>
      <w:r w:rsidR="00A64A07" w:rsidRPr="007D7097">
        <w:rPr>
          <w:rFonts w:ascii="Times New Roman" w:hAnsi="Times New Roman" w:cs="Times New Roman"/>
          <w:sz w:val="24"/>
          <w:szCs w:val="24"/>
        </w:rPr>
        <w:t>№</w:t>
      </w:r>
      <w:r w:rsidR="00F4314A" w:rsidRPr="007D7097">
        <w:rPr>
          <w:rFonts w:ascii="Times New Roman" w:hAnsi="Times New Roman" w:cs="Times New Roman"/>
          <w:sz w:val="24"/>
          <w:szCs w:val="24"/>
        </w:rPr>
        <w:t>25</w:t>
      </w:r>
      <w:r w:rsidR="007D7097" w:rsidRPr="007D7097">
        <w:rPr>
          <w:rFonts w:ascii="Times New Roman" w:hAnsi="Times New Roman" w:cs="Times New Roman"/>
          <w:sz w:val="24"/>
          <w:szCs w:val="24"/>
        </w:rPr>
        <w:t>8</w:t>
      </w:r>
      <w:r w:rsidR="00F4314A" w:rsidRPr="007D7097">
        <w:rPr>
          <w:rFonts w:ascii="Times New Roman" w:hAnsi="Times New Roman" w:cs="Times New Roman"/>
          <w:sz w:val="24"/>
          <w:szCs w:val="24"/>
        </w:rPr>
        <w:t>/</w:t>
      </w:r>
      <w:r w:rsidR="00AC668C">
        <w:rPr>
          <w:rFonts w:ascii="Times New Roman" w:hAnsi="Times New Roman" w:cs="Times New Roman"/>
          <w:sz w:val="24"/>
          <w:szCs w:val="24"/>
        </w:rPr>
        <w:t>1</w:t>
      </w:r>
      <w:r w:rsidR="00900F85">
        <w:rPr>
          <w:rFonts w:ascii="Times New Roman" w:hAnsi="Times New Roman" w:cs="Times New Roman"/>
          <w:sz w:val="24"/>
          <w:szCs w:val="24"/>
        </w:rPr>
        <w:t>3</w:t>
      </w:r>
    </w:p>
    <w:p w:rsidR="004C0E2F" w:rsidRPr="00365774" w:rsidRDefault="0050092B" w:rsidP="00B309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774">
        <w:rPr>
          <w:rFonts w:ascii="Times New Roman" w:hAnsi="Times New Roman" w:cs="Times New Roman"/>
          <w:b/>
          <w:sz w:val="24"/>
          <w:szCs w:val="24"/>
        </w:rPr>
        <w:t>О рабочей груп</w:t>
      </w:r>
      <w:r w:rsidR="00A8167E" w:rsidRPr="00365774">
        <w:rPr>
          <w:rFonts w:ascii="Times New Roman" w:hAnsi="Times New Roman" w:cs="Times New Roman"/>
          <w:b/>
          <w:sz w:val="24"/>
          <w:szCs w:val="24"/>
        </w:rPr>
        <w:t>п</w:t>
      </w:r>
      <w:r w:rsidRPr="00365774">
        <w:rPr>
          <w:rFonts w:ascii="Times New Roman" w:hAnsi="Times New Roman" w:cs="Times New Roman"/>
          <w:b/>
          <w:sz w:val="24"/>
          <w:szCs w:val="24"/>
        </w:rPr>
        <w:t xml:space="preserve">е по приему и проверке </w:t>
      </w:r>
      <w:r w:rsidR="00365774" w:rsidRPr="00365774">
        <w:rPr>
          <w:rFonts w:ascii="Times New Roman" w:hAnsi="Times New Roman" w:cs="Times New Roman"/>
          <w:b/>
          <w:sz w:val="24"/>
          <w:szCs w:val="24"/>
        </w:rPr>
        <w:t xml:space="preserve">избирательных </w:t>
      </w:r>
      <w:r w:rsidRPr="0036577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</w:t>
      </w:r>
      <w:r w:rsidR="00365774" w:rsidRPr="00404AE0">
        <w:rPr>
          <w:rFonts w:ascii="Times New Roman" w:hAnsi="Times New Roman" w:cs="Times New Roman"/>
          <w:b/>
          <w:sz w:val="24"/>
          <w:szCs w:val="24"/>
        </w:rPr>
        <w:t xml:space="preserve"> кандидатами, уполномоченными представителями </w:t>
      </w:r>
      <w:r w:rsidR="001D4A37">
        <w:rPr>
          <w:rFonts w:ascii="Times New Roman" w:hAnsi="Times New Roman" w:cs="Times New Roman"/>
          <w:b/>
          <w:sz w:val="24"/>
          <w:szCs w:val="24"/>
        </w:rPr>
        <w:t xml:space="preserve"> избирательных объ</w:t>
      </w:r>
      <w:r w:rsidR="00227181">
        <w:rPr>
          <w:rFonts w:ascii="Times New Roman" w:hAnsi="Times New Roman" w:cs="Times New Roman"/>
          <w:b/>
          <w:sz w:val="24"/>
          <w:szCs w:val="24"/>
        </w:rPr>
        <w:t>е</w:t>
      </w:r>
      <w:r w:rsidR="001D4A37">
        <w:rPr>
          <w:rFonts w:ascii="Times New Roman" w:hAnsi="Times New Roman" w:cs="Times New Roman"/>
          <w:b/>
          <w:sz w:val="24"/>
          <w:szCs w:val="24"/>
        </w:rPr>
        <w:t>динений</w:t>
      </w:r>
      <w:r w:rsidR="00365774" w:rsidRPr="00404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0B3" w:rsidRPr="00365774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 Кировского муниципального района (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 xml:space="preserve">с полномочиями </w:t>
      </w:r>
      <w:r w:rsidR="005F1478">
        <w:rPr>
          <w:rFonts w:ascii="Times New Roman" w:hAnsi="Times New Roman" w:cs="Times New Roman"/>
          <w:b/>
          <w:sz w:val="24"/>
          <w:szCs w:val="24"/>
        </w:rPr>
        <w:t>окружн</w:t>
      </w:r>
      <w:r w:rsidR="00AC668C">
        <w:rPr>
          <w:rFonts w:ascii="Times New Roman" w:hAnsi="Times New Roman" w:cs="Times New Roman"/>
          <w:b/>
          <w:sz w:val="24"/>
          <w:szCs w:val="24"/>
        </w:rPr>
        <w:t>ых</w:t>
      </w:r>
      <w:r w:rsidR="005F1478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AC668C">
        <w:rPr>
          <w:rFonts w:ascii="Times New Roman" w:hAnsi="Times New Roman" w:cs="Times New Roman"/>
          <w:b/>
          <w:sz w:val="24"/>
          <w:szCs w:val="24"/>
        </w:rPr>
        <w:t>ых</w:t>
      </w:r>
      <w:r w:rsidR="005F1478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AC668C">
        <w:rPr>
          <w:rFonts w:ascii="Times New Roman" w:hAnsi="Times New Roman" w:cs="Times New Roman"/>
          <w:b/>
          <w:sz w:val="24"/>
          <w:szCs w:val="24"/>
        </w:rPr>
        <w:t>й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>)</w:t>
      </w:r>
      <w:r w:rsidR="00C03151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74" w:rsidRPr="00365774">
        <w:rPr>
          <w:rFonts w:ascii="Times New Roman" w:hAnsi="Times New Roman" w:cs="Times New Roman"/>
          <w:b/>
          <w:sz w:val="24"/>
          <w:szCs w:val="24"/>
        </w:rPr>
        <w:t>при проведении</w:t>
      </w:r>
      <w:r w:rsidR="00D174CF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78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650102">
        <w:rPr>
          <w:rFonts w:ascii="Times New Roman" w:hAnsi="Times New Roman" w:cs="Times New Roman"/>
          <w:b/>
          <w:sz w:val="24"/>
          <w:szCs w:val="24"/>
        </w:rPr>
        <w:t>выборов депутатов совета</w:t>
      </w:r>
      <w:r w:rsidRPr="00365774">
        <w:rPr>
          <w:rFonts w:ascii="Times New Roman" w:hAnsi="Times New Roman" w:cs="Times New Roman"/>
          <w:b/>
          <w:sz w:val="24"/>
          <w:szCs w:val="24"/>
        </w:rPr>
        <w:t xml:space="preserve"> депута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 xml:space="preserve">тов </w:t>
      </w:r>
      <w:r w:rsidR="005F147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AC668C">
        <w:rPr>
          <w:rFonts w:ascii="Times New Roman" w:hAnsi="Times New Roman" w:cs="Times New Roman"/>
          <w:b/>
          <w:sz w:val="24"/>
          <w:szCs w:val="24"/>
        </w:rPr>
        <w:t xml:space="preserve">го образования </w:t>
      </w:r>
      <w:proofErr w:type="spellStart"/>
      <w:r w:rsidR="00AC668C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AC668C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="005F1478">
        <w:rPr>
          <w:rFonts w:ascii="Times New Roman" w:hAnsi="Times New Roman" w:cs="Times New Roman"/>
          <w:b/>
          <w:sz w:val="24"/>
          <w:szCs w:val="24"/>
        </w:rPr>
        <w:t>ое поселение</w:t>
      </w:r>
      <w:r w:rsidRPr="0036577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D94E61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47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555815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 изби</w:t>
      </w:r>
      <w:r w:rsidR="004C7B4B">
        <w:rPr>
          <w:rFonts w:ascii="Times New Roman" w:hAnsi="Times New Roman" w:cs="Times New Roman"/>
          <w:b/>
          <w:sz w:val="24"/>
          <w:szCs w:val="24"/>
        </w:rPr>
        <w:t>р</w:t>
      </w:r>
      <w:r w:rsidR="00555815">
        <w:rPr>
          <w:rFonts w:ascii="Times New Roman" w:hAnsi="Times New Roman" w:cs="Times New Roman"/>
          <w:b/>
          <w:sz w:val="24"/>
          <w:szCs w:val="24"/>
        </w:rPr>
        <w:t>ательному округу №9</w:t>
      </w:r>
      <w:r w:rsidR="00AC668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C668C" w:rsidRPr="00AC668C">
        <w:rPr>
          <w:rFonts w:ascii="Times New Roman" w:hAnsi="Times New Roman" w:cs="Times New Roman"/>
          <w:b/>
          <w:sz w:val="24"/>
          <w:szCs w:val="24"/>
        </w:rPr>
        <w:t>дополнительных выборов депутатов совета депутатов муниципального образования Павловское</w:t>
      </w:r>
      <w:proofErr w:type="gramEnd"/>
      <w:r w:rsidR="00AC668C" w:rsidRPr="00AC668C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</w:t>
      </w:r>
      <w:r w:rsidR="00900F85">
        <w:rPr>
          <w:rFonts w:ascii="Times New Roman" w:hAnsi="Times New Roman" w:cs="Times New Roman"/>
          <w:b/>
          <w:sz w:val="24"/>
          <w:szCs w:val="24"/>
        </w:rPr>
        <w:br/>
      </w:r>
      <w:r w:rsidR="00AC668C" w:rsidRPr="00AC668C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 №5</w:t>
      </w:r>
      <w:r w:rsidR="0065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F85">
        <w:rPr>
          <w:rFonts w:ascii="Times New Roman" w:hAnsi="Times New Roman" w:cs="Times New Roman"/>
          <w:b/>
          <w:sz w:val="24"/>
          <w:szCs w:val="24"/>
        </w:rPr>
        <w:br/>
      </w:r>
      <w:r w:rsidR="005F1478">
        <w:rPr>
          <w:rFonts w:ascii="Times New Roman" w:hAnsi="Times New Roman" w:cs="Times New Roman"/>
          <w:b/>
          <w:sz w:val="24"/>
          <w:szCs w:val="24"/>
        </w:rPr>
        <w:t>11 сентября 2022</w:t>
      </w:r>
      <w:r w:rsidR="003C0502" w:rsidRPr="003C0502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B30967" w:rsidRPr="00365774" w:rsidRDefault="00365774" w:rsidP="00B3096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1B" w:rsidRPr="0063131C" w:rsidRDefault="00AB525E" w:rsidP="00555815">
      <w:pPr>
        <w:pStyle w:val="a5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В соответствии со статьями 20,</w:t>
      </w:r>
      <w:r w:rsidR="003E67E3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="00F7141B" w:rsidRPr="0063131C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63131C">
        <w:rPr>
          <w:rFonts w:ascii="Times New Roman" w:hAnsi="Times New Roman" w:cs="Times New Roman"/>
          <w:sz w:val="28"/>
          <w:szCs w:val="28"/>
        </w:rPr>
        <w:t>от 15.03.2012</w:t>
      </w:r>
      <w:r w:rsidR="00443376" w:rsidRPr="006313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131C">
        <w:rPr>
          <w:rFonts w:ascii="Times New Roman" w:hAnsi="Times New Roman" w:cs="Times New Roman"/>
          <w:sz w:val="28"/>
          <w:szCs w:val="28"/>
        </w:rPr>
        <w:t xml:space="preserve"> № 20-оз «О муниципальных выборах в Ленинградской области»</w:t>
      </w:r>
      <w:r w:rsidR="00443376" w:rsidRPr="0063131C">
        <w:rPr>
          <w:rFonts w:ascii="Times New Roman" w:hAnsi="Times New Roman" w:cs="Times New Roman"/>
          <w:sz w:val="28"/>
          <w:szCs w:val="28"/>
        </w:rPr>
        <w:t>,</w:t>
      </w:r>
      <w:r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A8167E" w:rsidRPr="0063131C">
        <w:rPr>
          <w:rFonts w:ascii="Times New Roman" w:hAnsi="Times New Roman" w:cs="Times New Roman"/>
          <w:sz w:val="28"/>
          <w:szCs w:val="28"/>
        </w:rPr>
        <w:t xml:space="preserve">в целях организации приёма и проверки документов, 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представляемых кандидатами, уполномоченными представителями </w:t>
      </w:r>
      <w:r w:rsidR="00227181" w:rsidRPr="0063131C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047E11" w:rsidRPr="00047E11">
        <w:rPr>
          <w:rFonts w:ascii="Times New Roman" w:hAnsi="Times New Roman" w:cs="Times New Roman"/>
          <w:sz w:val="28"/>
          <w:szCs w:val="28"/>
        </w:rPr>
        <w:br/>
      </w:r>
      <w:r w:rsidR="00FC067B" w:rsidRPr="0063131C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Ки</w:t>
      </w:r>
      <w:r w:rsidR="00B2044D" w:rsidRPr="0063131C">
        <w:rPr>
          <w:rFonts w:ascii="Times New Roman" w:hAnsi="Times New Roman" w:cs="Times New Roman"/>
          <w:sz w:val="28"/>
          <w:szCs w:val="28"/>
        </w:rPr>
        <w:t xml:space="preserve">ровского муниципального </w:t>
      </w:r>
      <w:proofErr w:type="gramStart"/>
      <w:r w:rsidR="00B2044D" w:rsidRPr="006313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0376A3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5F1478">
        <w:rPr>
          <w:rFonts w:ascii="Times New Roman" w:hAnsi="Times New Roman" w:cs="Times New Roman"/>
          <w:sz w:val="28"/>
          <w:szCs w:val="28"/>
        </w:rPr>
        <w:t>окружн</w:t>
      </w:r>
      <w:r w:rsidR="00AC668C">
        <w:rPr>
          <w:rFonts w:ascii="Times New Roman" w:hAnsi="Times New Roman" w:cs="Times New Roman"/>
          <w:sz w:val="28"/>
          <w:szCs w:val="28"/>
        </w:rPr>
        <w:t>ых</w:t>
      </w:r>
      <w:r w:rsidR="005F14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C668C">
        <w:rPr>
          <w:rFonts w:ascii="Times New Roman" w:hAnsi="Times New Roman" w:cs="Times New Roman"/>
          <w:sz w:val="28"/>
          <w:szCs w:val="28"/>
        </w:rPr>
        <w:t>ых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C668C">
        <w:rPr>
          <w:rFonts w:ascii="Times New Roman" w:hAnsi="Times New Roman" w:cs="Times New Roman"/>
          <w:sz w:val="28"/>
          <w:szCs w:val="28"/>
        </w:rPr>
        <w:t xml:space="preserve">й </w:t>
      </w:r>
      <w:r w:rsidR="00FC067B" w:rsidRPr="0063131C">
        <w:rPr>
          <w:rFonts w:ascii="Times New Roman" w:hAnsi="Times New Roman" w:cs="Times New Roman"/>
          <w:sz w:val="28"/>
          <w:szCs w:val="28"/>
        </w:rPr>
        <w:t>при пров</w:t>
      </w:r>
      <w:r w:rsidR="00E24979" w:rsidRPr="0063131C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5F147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24979" w:rsidRPr="0063131C">
        <w:rPr>
          <w:rFonts w:ascii="Times New Roman" w:hAnsi="Times New Roman" w:cs="Times New Roman"/>
          <w:sz w:val="28"/>
          <w:szCs w:val="28"/>
        </w:rPr>
        <w:t>выборов депутатов совета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F14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1478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F147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</w:t>
      </w:r>
      <w:r w:rsidR="00012D08" w:rsidRPr="0063131C">
        <w:rPr>
          <w:rFonts w:ascii="Times New Roman" w:hAnsi="Times New Roman" w:cs="Times New Roman"/>
          <w:sz w:val="28"/>
          <w:szCs w:val="28"/>
        </w:rPr>
        <w:t>ти</w:t>
      </w:r>
      <w:r w:rsidR="00E24979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555815">
        <w:rPr>
          <w:rFonts w:ascii="Times New Roman" w:hAnsi="Times New Roman" w:cs="Times New Roman"/>
          <w:sz w:val="28"/>
          <w:szCs w:val="28"/>
        </w:rPr>
        <w:t xml:space="preserve">четвертого созыва по многомандатному избирательному округу №9 </w:t>
      </w:r>
      <w:r w:rsidR="00AC668C">
        <w:rPr>
          <w:rFonts w:ascii="Times New Roman" w:hAnsi="Times New Roman" w:cs="Times New Roman"/>
          <w:sz w:val="28"/>
          <w:szCs w:val="28"/>
        </w:rPr>
        <w:t xml:space="preserve">и </w:t>
      </w:r>
      <w:r w:rsidR="00AC668C" w:rsidRPr="00B86B63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 </w:t>
      </w:r>
      <w:r w:rsidR="00555815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5F1478">
        <w:rPr>
          <w:rFonts w:ascii="Times New Roman" w:hAnsi="Times New Roman" w:cs="Times New Roman"/>
          <w:sz w:val="28"/>
          <w:szCs w:val="28"/>
        </w:rPr>
        <w:t>2022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E7CEE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ED571B" w:rsidRPr="0063131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proofErr w:type="gramEnd"/>
      <w:r w:rsidR="00ED571B" w:rsidRPr="0063131C">
        <w:rPr>
          <w:rFonts w:ascii="Times New Roman" w:hAnsi="Times New Roman" w:cs="Times New Roman"/>
          <w:sz w:val="28"/>
          <w:szCs w:val="28"/>
        </w:rPr>
        <w:t xml:space="preserve"> К</w:t>
      </w:r>
      <w:r w:rsidR="00B2044D" w:rsidRPr="0063131C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5309B7" w:rsidRPr="0063131C">
        <w:rPr>
          <w:rFonts w:ascii="Times New Roman" w:hAnsi="Times New Roman"/>
          <w:sz w:val="28"/>
          <w:szCs w:val="28"/>
        </w:rPr>
        <w:t xml:space="preserve"> </w:t>
      </w:r>
      <w:r w:rsidR="00BB583E" w:rsidRPr="0063131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4C0E2F" w:rsidRPr="00631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71B" w:rsidRPr="0063131C" w:rsidRDefault="00801617" w:rsidP="00B2044D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>1.</w:t>
      </w:r>
      <w:r w:rsidR="0063131C" w:rsidRPr="00631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25E" w:rsidRPr="0063131C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по приему и проверке избиратель</w:t>
      </w:r>
      <w:r w:rsidR="00EA3464" w:rsidRPr="0063131C">
        <w:rPr>
          <w:rFonts w:ascii="Times New Roman" w:hAnsi="Times New Roman" w:cs="Times New Roman"/>
          <w:sz w:val="28"/>
          <w:szCs w:val="28"/>
        </w:rPr>
        <w:t xml:space="preserve">ных документов, представляемых 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кандидатами, уполномоченными представителями </w:t>
      </w:r>
      <w:r w:rsidR="00227181" w:rsidRPr="0063131C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Кировского муниципального района </w:t>
      </w:r>
      <w:r w:rsidR="005F1478" w:rsidRPr="0063131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5F1478">
        <w:rPr>
          <w:rFonts w:ascii="Times New Roman" w:hAnsi="Times New Roman" w:cs="Times New Roman"/>
          <w:sz w:val="28"/>
          <w:szCs w:val="28"/>
        </w:rPr>
        <w:t>окружн</w:t>
      </w:r>
      <w:r w:rsidR="00AC668C">
        <w:rPr>
          <w:rFonts w:ascii="Times New Roman" w:hAnsi="Times New Roman" w:cs="Times New Roman"/>
          <w:sz w:val="28"/>
          <w:szCs w:val="28"/>
        </w:rPr>
        <w:t>ых</w:t>
      </w:r>
      <w:r w:rsidR="005F147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C668C">
        <w:rPr>
          <w:rFonts w:ascii="Times New Roman" w:hAnsi="Times New Roman" w:cs="Times New Roman"/>
          <w:sz w:val="28"/>
          <w:szCs w:val="28"/>
        </w:rPr>
        <w:t>ых</w:t>
      </w:r>
      <w:r w:rsidR="005F1478" w:rsidRPr="0063131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C668C">
        <w:rPr>
          <w:rFonts w:ascii="Times New Roman" w:hAnsi="Times New Roman" w:cs="Times New Roman"/>
          <w:sz w:val="28"/>
          <w:szCs w:val="28"/>
        </w:rPr>
        <w:t>й</w:t>
      </w:r>
      <w:r w:rsidR="005F1478">
        <w:rPr>
          <w:rFonts w:ascii="Times New Roman" w:hAnsi="Times New Roman" w:cs="Times New Roman"/>
          <w:sz w:val="28"/>
          <w:szCs w:val="28"/>
        </w:rPr>
        <w:t xml:space="preserve"> 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при </w:t>
      </w:r>
      <w:r w:rsidR="00EA3464" w:rsidRPr="0063131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F147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24979" w:rsidRPr="0063131C">
        <w:rPr>
          <w:rFonts w:ascii="Times New Roman" w:hAnsi="Times New Roman" w:cs="Times New Roman"/>
          <w:sz w:val="28"/>
          <w:szCs w:val="28"/>
        </w:rPr>
        <w:t>выборов депутатов совета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F1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478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5F147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5F1478">
        <w:rPr>
          <w:rFonts w:ascii="Times New Roman" w:hAnsi="Times New Roman" w:cs="Times New Roman"/>
          <w:sz w:val="28"/>
          <w:szCs w:val="28"/>
        </w:rPr>
        <w:t>четвёртого</w:t>
      </w:r>
      <w:r w:rsidR="0055581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F1478">
        <w:rPr>
          <w:rFonts w:ascii="Times New Roman" w:hAnsi="Times New Roman" w:cs="Times New Roman"/>
          <w:sz w:val="28"/>
          <w:szCs w:val="28"/>
        </w:rPr>
        <w:t xml:space="preserve"> </w:t>
      </w:r>
      <w:r w:rsidR="00555815">
        <w:rPr>
          <w:rFonts w:ascii="Times New Roman" w:hAnsi="Times New Roman" w:cs="Times New Roman"/>
          <w:sz w:val="28"/>
          <w:szCs w:val="28"/>
        </w:rPr>
        <w:t>по многоманд</w:t>
      </w:r>
      <w:r w:rsidR="00AC668C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№9 и </w:t>
      </w:r>
      <w:r w:rsidR="00AC668C" w:rsidRPr="00B86B63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муниципального образования Павловское</w:t>
      </w:r>
      <w:proofErr w:type="gramEnd"/>
      <w:r w:rsidR="00AC668C" w:rsidRPr="00B86B6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№5 </w:t>
      </w:r>
      <w:r w:rsidR="00AC668C">
        <w:rPr>
          <w:rFonts w:ascii="Times New Roman" w:hAnsi="Times New Roman" w:cs="Times New Roman"/>
          <w:sz w:val="28"/>
          <w:szCs w:val="28"/>
        </w:rPr>
        <w:br/>
      </w:r>
      <w:r w:rsidR="00555815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5F1478">
        <w:rPr>
          <w:rFonts w:ascii="Times New Roman" w:hAnsi="Times New Roman" w:cs="Times New Roman"/>
          <w:sz w:val="28"/>
          <w:szCs w:val="28"/>
        </w:rPr>
        <w:t>2022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525E" w:rsidRPr="0063131C">
        <w:rPr>
          <w:rFonts w:ascii="Times New Roman" w:hAnsi="Times New Roman" w:cs="Times New Roman"/>
          <w:sz w:val="28"/>
          <w:szCs w:val="28"/>
        </w:rPr>
        <w:t>в составе</w:t>
      </w:r>
      <w:r w:rsidR="00AB525E" w:rsidRPr="0063131C">
        <w:rPr>
          <w:rFonts w:ascii="Times New Roman" w:hAnsi="Times New Roman" w:cs="Times New Roman"/>
          <w:bCs/>
          <w:sz w:val="28"/>
          <w:szCs w:val="28"/>
        </w:rPr>
        <w:t>:</w:t>
      </w:r>
      <w:r w:rsidR="00ED571B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68C" w:rsidRDefault="00AC668C" w:rsidP="000376A3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25E" w:rsidRPr="0063131C" w:rsidRDefault="00ED2E37" w:rsidP="000376A3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lastRenderedPageBreak/>
        <w:t>1.1.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1BDF" w:rsidRPr="0063131C">
        <w:rPr>
          <w:rFonts w:ascii="Times New Roman" w:hAnsi="Times New Roman" w:cs="Times New Roman"/>
          <w:bCs/>
          <w:sz w:val="28"/>
          <w:szCs w:val="28"/>
        </w:rPr>
        <w:t>Борзовой</w:t>
      </w:r>
      <w:proofErr w:type="spellEnd"/>
      <w:r w:rsidR="002C1BDF" w:rsidRPr="0063131C">
        <w:rPr>
          <w:rFonts w:ascii="Times New Roman" w:hAnsi="Times New Roman" w:cs="Times New Roman"/>
          <w:bCs/>
          <w:sz w:val="28"/>
          <w:szCs w:val="28"/>
        </w:rPr>
        <w:t xml:space="preserve"> Л.В.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71B" w:rsidRPr="0063131C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="00ED571B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121" w:rsidRPr="0063131C" w:rsidRDefault="008212E9" w:rsidP="0036500E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</w:t>
      </w:r>
      <w:r w:rsidR="00DF3C19" w:rsidRPr="0063131C">
        <w:rPr>
          <w:rFonts w:ascii="Times New Roman" w:hAnsi="Times New Roman" w:cs="Times New Roman"/>
          <w:bCs/>
          <w:sz w:val="28"/>
          <w:szCs w:val="28"/>
        </w:rPr>
        <w:t>.2.</w:t>
      </w:r>
      <w:r w:rsidR="002C1BDF" w:rsidRPr="0063131C">
        <w:rPr>
          <w:sz w:val="28"/>
          <w:szCs w:val="28"/>
        </w:rPr>
        <w:t xml:space="preserve"> 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Иванова А.Г. - 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председателя территориальной избирательной</w:t>
      </w:r>
      <w:r w:rsidR="0036500E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>комиссии  Кировского муниципального района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121" w:rsidRPr="0063131C" w:rsidRDefault="00004121" w:rsidP="00762F9C">
      <w:pPr>
        <w:pStyle w:val="a5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1.3.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>Тимофеевой Ю.В.–  секретар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121" w:rsidRPr="0063131C" w:rsidRDefault="00E8388A" w:rsidP="00762F9C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1.4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994" w:rsidRPr="0063131C">
        <w:rPr>
          <w:rFonts w:ascii="Times New Roman" w:hAnsi="Times New Roman" w:cs="Times New Roman"/>
          <w:bCs/>
          <w:sz w:val="28"/>
          <w:szCs w:val="28"/>
        </w:rPr>
        <w:t>Астудиновой</w:t>
      </w:r>
      <w:proofErr w:type="spellEnd"/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r w:rsidR="001F39CB" w:rsidRPr="006313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 муниципального района;</w:t>
      </w:r>
    </w:p>
    <w:p w:rsidR="00AB525E" w:rsidRPr="0063131C" w:rsidRDefault="00E8388A" w:rsidP="00762F9C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1.5</w:t>
      </w:r>
      <w:r w:rsidR="00DF3C19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994" w:rsidRPr="0063131C">
        <w:rPr>
          <w:rFonts w:ascii="Times New Roman" w:hAnsi="Times New Roman" w:cs="Times New Roman"/>
          <w:bCs/>
          <w:sz w:val="28"/>
          <w:szCs w:val="28"/>
        </w:rPr>
        <w:t>Багаева</w:t>
      </w:r>
      <w:proofErr w:type="spellEnd"/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>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1D8" w:rsidRPr="0063131C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33C" w:rsidRPr="0063131C" w:rsidRDefault="00E8388A" w:rsidP="00762F9C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1.6</w:t>
      </w:r>
      <w:r w:rsidR="00DF3C19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994" w:rsidRPr="0063131C">
        <w:rPr>
          <w:rFonts w:ascii="Times New Roman" w:hAnsi="Times New Roman" w:cs="Times New Roman"/>
          <w:bCs/>
          <w:sz w:val="28"/>
          <w:szCs w:val="28"/>
        </w:rPr>
        <w:t>Брестюк</w:t>
      </w:r>
      <w:proofErr w:type="spellEnd"/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И.А.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233C" w:rsidRPr="0063131C">
        <w:rPr>
          <w:rFonts w:ascii="Times New Roman" w:hAnsi="Times New Roman" w:cs="Times New Roman"/>
          <w:bCs/>
          <w:sz w:val="28"/>
          <w:szCs w:val="28"/>
        </w:rPr>
        <w:t>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B0233C"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E8388A" w:rsidRPr="0063131C" w:rsidRDefault="00A05DDF" w:rsidP="0049499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1.7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DE2B71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B71" w:rsidRPr="0063131C">
        <w:rPr>
          <w:rFonts w:ascii="Times New Roman" w:hAnsi="Times New Roman" w:cs="Times New Roman"/>
          <w:bCs/>
          <w:sz w:val="28"/>
          <w:szCs w:val="28"/>
        </w:rPr>
        <w:t>Стельченко</w:t>
      </w:r>
      <w:proofErr w:type="spellEnd"/>
      <w:r w:rsidR="00DE2B71" w:rsidRPr="0063131C"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 xml:space="preserve"> 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DE2B71" w:rsidRPr="0063131C" w:rsidRDefault="00DE2B71" w:rsidP="00DE2B71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1.8. Павленковой Т.Н. 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района;</w:t>
      </w:r>
    </w:p>
    <w:p w:rsidR="00D96BB2" w:rsidRDefault="00D96BB2" w:rsidP="00D96BB2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1.9. Резник</w:t>
      </w:r>
      <w:r w:rsidR="006622E9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В.И. 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района;</w:t>
      </w:r>
    </w:p>
    <w:p w:rsidR="00900F85" w:rsidRDefault="00900F85" w:rsidP="00900F85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1.10 Герасимова В.П. </w:t>
      </w:r>
      <w:r w:rsidRPr="0063131C">
        <w:rPr>
          <w:rFonts w:ascii="Times New Roman" w:hAnsi="Times New Roman" w:cs="Times New Roman"/>
          <w:bCs/>
          <w:sz w:val="28"/>
          <w:szCs w:val="28"/>
        </w:rPr>
        <w:t>- члена территориальной избирательной комиссии  Кировского муниципального района;</w:t>
      </w:r>
    </w:p>
    <w:p w:rsidR="0016550F" w:rsidRPr="007D7097" w:rsidRDefault="004C0E2F" w:rsidP="007D7097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097">
        <w:rPr>
          <w:rFonts w:ascii="Times New Roman" w:hAnsi="Times New Roman" w:cs="Times New Roman"/>
          <w:bCs/>
          <w:sz w:val="28"/>
          <w:szCs w:val="28"/>
        </w:rPr>
        <w:t>1.</w:t>
      </w:r>
      <w:r w:rsidR="00D96BB2" w:rsidRPr="007D7097">
        <w:rPr>
          <w:rFonts w:ascii="Times New Roman" w:hAnsi="Times New Roman" w:cs="Times New Roman"/>
          <w:bCs/>
          <w:sz w:val="28"/>
          <w:szCs w:val="28"/>
        </w:rPr>
        <w:t>1</w:t>
      </w:r>
      <w:r w:rsidR="00900F85">
        <w:rPr>
          <w:rFonts w:ascii="Times New Roman" w:hAnsi="Times New Roman" w:cs="Times New Roman"/>
          <w:bCs/>
          <w:sz w:val="28"/>
          <w:szCs w:val="28"/>
        </w:rPr>
        <w:t>1</w:t>
      </w:r>
      <w:r w:rsidR="00494994" w:rsidRPr="007D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7097" w:rsidRPr="007D7097">
        <w:rPr>
          <w:rFonts w:ascii="Times New Roman" w:hAnsi="Times New Roman" w:cs="Times New Roman"/>
          <w:bCs/>
          <w:sz w:val="28"/>
          <w:szCs w:val="28"/>
        </w:rPr>
        <w:t>Грязновой</w:t>
      </w:r>
      <w:r w:rsidR="00BD3099" w:rsidRPr="007D7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097" w:rsidRPr="007D7097">
        <w:rPr>
          <w:rFonts w:ascii="Times New Roman" w:hAnsi="Times New Roman" w:cs="Times New Roman"/>
          <w:bCs/>
          <w:sz w:val="28"/>
          <w:szCs w:val="28"/>
        </w:rPr>
        <w:t>Т</w:t>
      </w:r>
      <w:r w:rsidR="00BD3099" w:rsidRPr="007D7097">
        <w:rPr>
          <w:rFonts w:ascii="Times New Roman" w:hAnsi="Times New Roman" w:cs="Times New Roman"/>
          <w:bCs/>
          <w:sz w:val="28"/>
          <w:szCs w:val="28"/>
        </w:rPr>
        <w:t>.</w:t>
      </w:r>
      <w:r w:rsidR="007D7097" w:rsidRPr="007D7097">
        <w:rPr>
          <w:rFonts w:ascii="Times New Roman" w:hAnsi="Times New Roman" w:cs="Times New Roman"/>
          <w:bCs/>
          <w:sz w:val="28"/>
          <w:szCs w:val="28"/>
        </w:rPr>
        <w:t>П</w:t>
      </w:r>
      <w:r w:rsidR="00BD3099" w:rsidRPr="007D7097">
        <w:rPr>
          <w:rFonts w:ascii="Times New Roman" w:hAnsi="Times New Roman" w:cs="Times New Roman"/>
          <w:bCs/>
          <w:sz w:val="28"/>
          <w:szCs w:val="28"/>
        </w:rPr>
        <w:t>.</w:t>
      </w:r>
      <w:r w:rsidR="0016550F" w:rsidRPr="007D7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D7097" w:rsidRPr="007D7097">
        <w:rPr>
          <w:rFonts w:ascii="Times New Roman" w:hAnsi="Times New Roman" w:cs="Times New Roman"/>
          <w:sz w:val="28"/>
          <w:szCs w:val="28"/>
        </w:rPr>
        <w:t>ВРИО</w:t>
      </w:r>
      <w:r w:rsidRPr="007D7097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</w:t>
      </w:r>
      <w:r w:rsidR="00BB583E" w:rsidRPr="007D7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097" w:rsidRPr="007D7097">
        <w:rPr>
          <w:rFonts w:ascii="Times New Roman" w:hAnsi="Times New Roman" w:cs="Times New Roman"/>
          <w:bCs/>
          <w:sz w:val="28"/>
          <w:szCs w:val="28"/>
        </w:rPr>
        <w:t>по вопросам миграции ОМВД России по Кировскому району</w:t>
      </w:r>
      <w:r w:rsidR="007D7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237" w:rsidRPr="007D7097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6751EF" w:rsidRPr="007D709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25E" w:rsidRPr="0063131C" w:rsidRDefault="00AB525E" w:rsidP="005F1478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>2. Утвердит</w:t>
      </w:r>
      <w:r w:rsidR="00CC1845" w:rsidRPr="0063131C">
        <w:rPr>
          <w:rFonts w:ascii="Times New Roman" w:hAnsi="Times New Roman" w:cs="Times New Roman"/>
          <w:sz w:val="28"/>
          <w:szCs w:val="28"/>
        </w:rPr>
        <w:t xml:space="preserve">ь руководителем рабочей группы </w:t>
      </w:r>
      <w:proofErr w:type="spellStart"/>
      <w:r w:rsidR="00494994" w:rsidRPr="0063131C">
        <w:rPr>
          <w:rFonts w:ascii="Times New Roman" w:hAnsi="Times New Roman" w:cs="Times New Roman"/>
          <w:sz w:val="28"/>
          <w:szCs w:val="28"/>
        </w:rPr>
        <w:t>Борзову</w:t>
      </w:r>
      <w:proofErr w:type="spellEnd"/>
      <w:r w:rsidR="00494994" w:rsidRPr="0063131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861D8" w:rsidRPr="0063131C" w:rsidRDefault="00AB525E" w:rsidP="005F1478">
      <w:pPr>
        <w:pStyle w:val="a5"/>
        <w:ind w:left="-284" w:right="-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>3.</w:t>
      </w:r>
      <w:r w:rsidR="001861D8" w:rsidRPr="0063131C">
        <w:rPr>
          <w:sz w:val="28"/>
          <w:szCs w:val="28"/>
        </w:rPr>
        <w:t xml:space="preserve"> </w:t>
      </w:r>
      <w:r w:rsidR="001861D8" w:rsidRPr="0063131C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0E4BDE" w:rsidRPr="0063131C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 w:rsidR="001861D8" w:rsidRPr="0063131C">
        <w:rPr>
          <w:rFonts w:ascii="Times New Roman" w:hAnsi="Times New Roman" w:cs="Times New Roman"/>
          <w:bCs/>
          <w:sz w:val="28"/>
          <w:szCs w:val="28"/>
        </w:rPr>
        <w:t>на сайте территориальной избирательной комиссии Кировского муниципального района  011.iklenobl.ru.</w:t>
      </w:r>
    </w:p>
    <w:p w:rsidR="00B91636" w:rsidRPr="0063131C" w:rsidRDefault="00B91636" w:rsidP="005F1478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C6BB5" w:rsidRPr="0063131C" w:rsidRDefault="000C6BB5" w:rsidP="005F1478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0E4BDE" w:rsidRDefault="000E4BDE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4BDE" w:rsidRPr="00181334" w:rsidRDefault="000E4BDE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C5F" w:rsidRPr="0063131C" w:rsidRDefault="0063131C" w:rsidP="0098736B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</w:t>
      </w:r>
      <w:r w:rsidR="003C2C5F" w:rsidRPr="006313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571B" w:rsidRPr="006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71B" w:rsidRPr="006313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636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181334" w:rsidRPr="006313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94994" w:rsidRPr="0063131C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3C2C5F" w:rsidRPr="0063131C" w:rsidRDefault="003C2C5F" w:rsidP="0098736B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3C2C5F" w:rsidRPr="0063131C" w:rsidRDefault="00286D70" w:rsidP="0098736B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C2C5F" w:rsidRPr="0063131C">
        <w:rPr>
          <w:rFonts w:ascii="Times New Roman" w:hAnsi="Times New Roman" w:cs="Times New Roman"/>
          <w:sz w:val="28"/>
          <w:szCs w:val="28"/>
        </w:rPr>
        <w:t xml:space="preserve">ТИК      </w:t>
      </w:r>
      <w:r w:rsidR="003C2C5F" w:rsidRPr="006313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81334" w:rsidRPr="006313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736B" w:rsidRPr="006313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C5F" w:rsidRPr="0063131C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3C2C5F" w:rsidRPr="0063131C" w:rsidSect="005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55BE"/>
    <w:rsid w:val="000026D6"/>
    <w:rsid w:val="00004121"/>
    <w:rsid w:val="00012311"/>
    <w:rsid w:val="00012D08"/>
    <w:rsid w:val="000376A3"/>
    <w:rsid w:val="00047E11"/>
    <w:rsid w:val="00072760"/>
    <w:rsid w:val="00092EDB"/>
    <w:rsid w:val="000970B3"/>
    <w:rsid w:val="000C3BC2"/>
    <w:rsid w:val="000C6BB5"/>
    <w:rsid w:val="000C6C0A"/>
    <w:rsid w:val="000D4C05"/>
    <w:rsid w:val="000E4BDE"/>
    <w:rsid w:val="000E6065"/>
    <w:rsid w:val="000F0D4D"/>
    <w:rsid w:val="000F106B"/>
    <w:rsid w:val="00127F22"/>
    <w:rsid w:val="0016550F"/>
    <w:rsid w:val="00171BF0"/>
    <w:rsid w:val="00181334"/>
    <w:rsid w:val="00181D91"/>
    <w:rsid w:val="00184064"/>
    <w:rsid w:val="001861D8"/>
    <w:rsid w:val="00186FD2"/>
    <w:rsid w:val="00187C2F"/>
    <w:rsid w:val="001B781E"/>
    <w:rsid w:val="001C4A16"/>
    <w:rsid w:val="001D46E2"/>
    <w:rsid w:val="001D4A37"/>
    <w:rsid w:val="001E0C9B"/>
    <w:rsid w:val="001F39CB"/>
    <w:rsid w:val="00205023"/>
    <w:rsid w:val="00227181"/>
    <w:rsid w:val="00234212"/>
    <w:rsid w:val="00246DBB"/>
    <w:rsid w:val="00286D70"/>
    <w:rsid w:val="002A2090"/>
    <w:rsid w:val="002A5414"/>
    <w:rsid w:val="002C1BDF"/>
    <w:rsid w:val="002F50C9"/>
    <w:rsid w:val="003117CB"/>
    <w:rsid w:val="00316168"/>
    <w:rsid w:val="00323F6D"/>
    <w:rsid w:val="00326475"/>
    <w:rsid w:val="00340187"/>
    <w:rsid w:val="00343A99"/>
    <w:rsid w:val="0036362C"/>
    <w:rsid w:val="0036500E"/>
    <w:rsid w:val="00365774"/>
    <w:rsid w:val="003C0502"/>
    <w:rsid w:val="003C2C5F"/>
    <w:rsid w:val="003E650F"/>
    <w:rsid w:val="003E67E3"/>
    <w:rsid w:val="00404AE0"/>
    <w:rsid w:val="004155BE"/>
    <w:rsid w:val="00423DA7"/>
    <w:rsid w:val="0043185E"/>
    <w:rsid w:val="00443376"/>
    <w:rsid w:val="00445A23"/>
    <w:rsid w:val="004602D8"/>
    <w:rsid w:val="0047475F"/>
    <w:rsid w:val="00474AB9"/>
    <w:rsid w:val="00486F52"/>
    <w:rsid w:val="00494994"/>
    <w:rsid w:val="004A2B66"/>
    <w:rsid w:val="004C0E2F"/>
    <w:rsid w:val="004C7B4B"/>
    <w:rsid w:val="004E518C"/>
    <w:rsid w:val="0050092B"/>
    <w:rsid w:val="00511FF1"/>
    <w:rsid w:val="005309B7"/>
    <w:rsid w:val="00555815"/>
    <w:rsid w:val="005652B7"/>
    <w:rsid w:val="005874C9"/>
    <w:rsid w:val="005C048E"/>
    <w:rsid w:val="005D47FB"/>
    <w:rsid w:val="005E2117"/>
    <w:rsid w:val="005F1478"/>
    <w:rsid w:val="0063131C"/>
    <w:rsid w:val="006331C5"/>
    <w:rsid w:val="006417C9"/>
    <w:rsid w:val="00650102"/>
    <w:rsid w:val="006551DB"/>
    <w:rsid w:val="006622E9"/>
    <w:rsid w:val="006751EF"/>
    <w:rsid w:val="00696716"/>
    <w:rsid w:val="006C2535"/>
    <w:rsid w:val="006F5533"/>
    <w:rsid w:val="00747DA0"/>
    <w:rsid w:val="00762F9C"/>
    <w:rsid w:val="00764355"/>
    <w:rsid w:val="00783E09"/>
    <w:rsid w:val="007A2BAB"/>
    <w:rsid w:val="007B6F2A"/>
    <w:rsid w:val="007C0E4D"/>
    <w:rsid w:val="007C44B5"/>
    <w:rsid w:val="007D1B35"/>
    <w:rsid w:val="007D217C"/>
    <w:rsid w:val="007D7097"/>
    <w:rsid w:val="007F5198"/>
    <w:rsid w:val="00801617"/>
    <w:rsid w:val="0081226A"/>
    <w:rsid w:val="00812E6E"/>
    <w:rsid w:val="00816298"/>
    <w:rsid w:val="008212E9"/>
    <w:rsid w:val="00825548"/>
    <w:rsid w:val="00870BFD"/>
    <w:rsid w:val="0089118B"/>
    <w:rsid w:val="008945EB"/>
    <w:rsid w:val="00895916"/>
    <w:rsid w:val="008A4601"/>
    <w:rsid w:val="008C6E91"/>
    <w:rsid w:val="008D5560"/>
    <w:rsid w:val="008E0FF9"/>
    <w:rsid w:val="00900F85"/>
    <w:rsid w:val="009079CE"/>
    <w:rsid w:val="00915FEC"/>
    <w:rsid w:val="00921023"/>
    <w:rsid w:val="00945510"/>
    <w:rsid w:val="0098736B"/>
    <w:rsid w:val="009C1F60"/>
    <w:rsid w:val="009E4003"/>
    <w:rsid w:val="009E5500"/>
    <w:rsid w:val="009E5B49"/>
    <w:rsid w:val="009E651E"/>
    <w:rsid w:val="009E7CEE"/>
    <w:rsid w:val="00A05DDF"/>
    <w:rsid w:val="00A11D75"/>
    <w:rsid w:val="00A159DB"/>
    <w:rsid w:val="00A2012C"/>
    <w:rsid w:val="00A247AA"/>
    <w:rsid w:val="00A25572"/>
    <w:rsid w:val="00A26E4A"/>
    <w:rsid w:val="00A4146A"/>
    <w:rsid w:val="00A50E6E"/>
    <w:rsid w:val="00A64A07"/>
    <w:rsid w:val="00A8167E"/>
    <w:rsid w:val="00A83C31"/>
    <w:rsid w:val="00AA4D0C"/>
    <w:rsid w:val="00AB0BC3"/>
    <w:rsid w:val="00AB525E"/>
    <w:rsid w:val="00AC668C"/>
    <w:rsid w:val="00B0233C"/>
    <w:rsid w:val="00B2044D"/>
    <w:rsid w:val="00B30967"/>
    <w:rsid w:val="00B705A6"/>
    <w:rsid w:val="00B86C0A"/>
    <w:rsid w:val="00B91636"/>
    <w:rsid w:val="00BA3E69"/>
    <w:rsid w:val="00BB16EE"/>
    <w:rsid w:val="00BB583E"/>
    <w:rsid w:val="00BC6736"/>
    <w:rsid w:val="00BD3099"/>
    <w:rsid w:val="00BE0237"/>
    <w:rsid w:val="00BE7F66"/>
    <w:rsid w:val="00C03151"/>
    <w:rsid w:val="00C07947"/>
    <w:rsid w:val="00C079EE"/>
    <w:rsid w:val="00C2293E"/>
    <w:rsid w:val="00C23C84"/>
    <w:rsid w:val="00C454FA"/>
    <w:rsid w:val="00C60CD1"/>
    <w:rsid w:val="00C809F2"/>
    <w:rsid w:val="00CA14C2"/>
    <w:rsid w:val="00CC1845"/>
    <w:rsid w:val="00CD1998"/>
    <w:rsid w:val="00D12002"/>
    <w:rsid w:val="00D174CF"/>
    <w:rsid w:val="00D21945"/>
    <w:rsid w:val="00D337D6"/>
    <w:rsid w:val="00D361ED"/>
    <w:rsid w:val="00D36D16"/>
    <w:rsid w:val="00D70409"/>
    <w:rsid w:val="00D7705C"/>
    <w:rsid w:val="00D86A4C"/>
    <w:rsid w:val="00D90379"/>
    <w:rsid w:val="00D9380E"/>
    <w:rsid w:val="00D94E61"/>
    <w:rsid w:val="00D96BB2"/>
    <w:rsid w:val="00D979FB"/>
    <w:rsid w:val="00DB2484"/>
    <w:rsid w:val="00DB7B3B"/>
    <w:rsid w:val="00DC3599"/>
    <w:rsid w:val="00DE2B71"/>
    <w:rsid w:val="00DF3C19"/>
    <w:rsid w:val="00E16B8E"/>
    <w:rsid w:val="00E21CA4"/>
    <w:rsid w:val="00E24654"/>
    <w:rsid w:val="00E24979"/>
    <w:rsid w:val="00E44EF0"/>
    <w:rsid w:val="00E6266F"/>
    <w:rsid w:val="00E8388A"/>
    <w:rsid w:val="00E92F95"/>
    <w:rsid w:val="00EA3464"/>
    <w:rsid w:val="00EA3FC1"/>
    <w:rsid w:val="00ED2E37"/>
    <w:rsid w:val="00ED34B2"/>
    <w:rsid w:val="00ED571B"/>
    <w:rsid w:val="00EE6706"/>
    <w:rsid w:val="00F016A0"/>
    <w:rsid w:val="00F04517"/>
    <w:rsid w:val="00F16E4E"/>
    <w:rsid w:val="00F37D00"/>
    <w:rsid w:val="00F4314A"/>
    <w:rsid w:val="00F46DFA"/>
    <w:rsid w:val="00F54656"/>
    <w:rsid w:val="00F60896"/>
    <w:rsid w:val="00F6358A"/>
    <w:rsid w:val="00F7141B"/>
    <w:rsid w:val="00FB70C7"/>
    <w:rsid w:val="00FC067B"/>
    <w:rsid w:val="00FC759E"/>
    <w:rsid w:val="00FE1001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E"/>
  </w:style>
  <w:style w:type="paragraph" w:styleId="1">
    <w:name w:val="heading 1"/>
    <w:basedOn w:val="a"/>
    <w:next w:val="a"/>
    <w:link w:val="10"/>
    <w:qFormat/>
    <w:rsid w:val="005009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5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B5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092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B560-50AC-42A0-8A0D-9993B77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170</cp:revision>
  <cp:lastPrinted>2021-06-24T06:39:00Z</cp:lastPrinted>
  <dcterms:created xsi:type="dcterms:W3CDTF">2015-06-22T12:32:00Z</dcterms:created>
  <dcterms:modified xsi:type="dcterms:W3CDTF">2022-06-20T12:40:00Z</dcterms:modified>
</cp:coreProperties>
</file>