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341FA9" w:rsidRDefault="0011092C" w:rsidP="00F72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1319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4061A" w:rsidRPr="00341FA9">
        <w:rPr>
          <w:rFonts w:ascii="Times New Roman" w:hAnsi="Times New Roman" w:cs="Times New Roman"/>
          <w:sz w:val="28"/>
          <w:szCs w:val="28"/>
        </w:rPr>
        <w:t>202</w:t>
      </w:r>
      <w:r w:rsidR="00341FA9" w:rsidRPr="00341FA9">
        <w:rPr>
          <w:rFonts w:ascii="Times New Roman" w:hAnsi="Times New Roman" w:cs="Times New Roman"/>
          <w:sz w:val="28"/>
          <w:szCs w:val="28"/>
        </w:rPr>
        <w:t>1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F76F6E" w:rsidRPr="0034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 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341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341FA9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Pr="00341FA9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341FA9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FF4C75" w:rsidRPr="00341FA9">
        <w:rPr>
          <w:rFonts w:ascii="Times New Roman" w:hAnsi="Times New Roman" w:cs="Times New Roman"/>
          <w:sz w:val="28"/>
          <w:szCs w:val="28"/>
        </w:rPr>
        <w:t>2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1092C">
        <w:rPr>
          <w:rFonts w:ascii="Times New Roman" w:hAnsi="Times New Roman" w:cs="Times New Roman"/>
          <w:sz w:val="28"/>
          <w:szCs w:val="28"/>
        </w:rPr>
        <w:t>5</w:t>
      </w:r>
      <w:r w:rsidR="00FF4C75" w:rsidRPr="00341FA9">
        <w:rPr>
          <w:rFonts w:ascii="Times New Roman" w:hAnsi="Times New Roman" w:cs="Times New Roman"/>
          <w:sz w:val="28"/>
          <w:szCs w:val="28"/>
        </w:rPr>
        <w:t>0</w:t>
      </w:r>
      <w:r w:rsidR="007142D2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 w:rsidRPr="00341FA9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11092C">
        <w:rPr>
          <w:rFonts w:ascii="Times New Roman" w:hAnsi="Times New Roman" w:cs="Times New Roman"/>
          <w:sz w:val="28"/>
          <w:szCs w:val="28"/>
        </w:rPr>
        <w:t>кааб 242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DD1082" w:rsidRPr="007142D2" w:rsidTr="00DD1082">
        <w:trPr>
          <w:trHeight w:val="679"/>
        </w:trPr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082" w:rsidRDefault="0011092C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  <w:hideMark/>
          </w:tcPr>
          <w:p w:rsidR="00DD1082" w:rsidRPr="00DD1082" w:rsidRDefault="00DD1082" w:rsidP="00DD10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1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Плане работы территориальной избирательной комиссии Кировского муниципального района </w:t>
            </w:r>
            <w:r w:rsidRPr="00DD1082">
              <w:rPr>
                <w:rFonts w:ascii="Times New Roman" w:hAnsi="Times New Roman" w:cs="Times New Roman"/>
                <w:b/>
                <w:sz w:val="24"/>
                <w:szCs w:val="24"/>
              </w:rPr>
              <w:t>на первый квартал 2021 года</w:t>
            </w:r>
          </w:p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Default="0011092C" w:rsidP="0011092C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="00341FA9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41FA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41FA9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1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341FA9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341FA9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</w:tbl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1092C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60FF0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37320"/>
    <w:rsid w:val="00341FA9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0795A"/>
    <w:rsid w:val="00D165AE"/>
    <w:rsid w:val="00D229A7"/>
    <w:rsid w:val="00D80352"/>
    <w:rsid w:val="00D81EDF"/>
    <w:rsid w:val="00D95804"/>
    <w:rsid w:val="00DA379C"/>
    <w:rsid w:val="00DD1082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  <w:style w:type="paragraph" w:customStyle="1" w:styleId="ConsPlusNonformat">
    <w:name w:val="ConsPlusNonformat"/>
    <w:rsid w:val="0034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5BAE-9D0A-444F-B86D-2DC3F409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2020-11-19T07:55:00Z</cp:lastPrinted>
  <dcterms:created xsi:type="dcterms:W3CDTF">2021-01-19T11:03:00Z</dcterms:created>
  <dcterms:modified xsi:type="dcterms:W3CDTF">2021-04-01T09:41:00Z</dcterms:modified>
</cp:coreProperties>
</file>